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7794" w:rsidRPr="00B67794" w:rsidRDefault="00B67794" w:rsidP="00B67794">
      <w:pPr>
        <w:pBdr>
          <w:bottom w:val="single" w:sz="6" w:space="11" w:color="ECECEC"/>
        </w:pBdr>
        <w:bidi w:val="0"/>
        <w:spacing w:after="0" w:line="660" w:lineRule="atLeast"/>
        <w:jc w:val="right"/>
        <w:outlineLvl w:val="0"/>
        <w:rPr>
          <w:rFonts w:ascii="Times New Roman" w:eastAsia="Times New Roman" w:hAnsi="Times New Roman" w:cs="B Nazanin"/>
          <w:b/>
          <w:bCs/>
          <w:kern w:val="36"/>
          <w:sz w:val="28"/>
          <w:szCs w:val="28"/>
        </w:rPr>
      </w:pPr>
      <w:r w:rsidRPr="00B67794">
        <w:rPr>
          <w:rFonts w:ascii="Times New Roman" w:eastAsia="Times New Roman" w:hAnsi="Times New Roman" w:cs="B Nazanin"/>
          <w:b/>
          <w:bCs/>
          <w:kern w:val="36"/>
          <w:sz w:val="28"/>
          <w:szCs w:val="28"/>
          <w:rtl/>
        </w:rPr>
        <w:t>چرا باید خاک را هوادهی کنید؟</w:t>
      </w:r>
    </w:p>
    <w:p w:rsidR="00B67794" w:rsidRPr="00B67794" w:rsidRDefault="00B67794" w:rsidP="00B67794">
      <w:pPr>
        <w:bidi w:val="0"/>
        <w:spacing w:line="240" w:lineRule="auto"/>
        <w:jc w:val="right"/>
        <w:rPr>
          <w:rFonts w:ascii="IRANSans" w:eastAsia="Times New Roman" w:hAnsi="IRANSans" w:cs="B Nazanin"/>
          <w:color w:val="0C0C0C"/>
          <w:sz w:val="28"/>
          <w:szCs w:val="28"/>
        </w:rPr>
      </w:pPr>
    </w:p>
    <w:p w:rsidR="00B67794" w:rsidRPr="00B67794" w:rsidRDefault="00B67794" w:rsidP="00B67794">
      <w:pPr>
        <w:bidi w:val="0"/>
        <w:spacing w:after="0" w:line="240" w:lineRule="auto"/>
        <w:jc w:val="right"/>
        <w:rPr>
          <w:rFonts w:ascii="IRANSans" w:eastAsia="Times New Roman" w:hAnsi="IRANSans" w:cs="B Nazanin"/>
          <w:color w:val="0C0C0C"/>
          <w:sz w:val="28"/>
          <w:szCs w:val="28"/>
        </w:rPr>
      </w:pPr>
      <w:r w:rsidRPr="00B67794">
        <w:rPr>
          <w:rFonts w:ascii="IRANSans" w:eastAsia="Times New Roman" w:hAnsi="IRANSans" w:cs="B Nazanin"/>
          <w:color w:val="0C0C0C"/>
          <w:sz w:val="28"/>
          <w:szCs w:val="28"/>
          <w:rtl/>
        </w:rPr>
        <w:t>گیاهان در فضای باز رشد می کنند، جایی که خاک آنها به طور منظم توسط حشرات، کرم ها و میکروارگانیسم های بی شماری هوادهی می شود. این موجودات به ریشه های گیاه اکسیژن می رسانند. اما هوادهی خاک چرا این قدر مهم است؟</w:t>
      </w:r>
    </w:p>
    <w:p w:rsidR="00B67794" w:rsidRPr="00B67794" w:rsidRDefault="00B67794" w:rsidP="00B67794">
      <w:pPr>
        <w:bidi w:val="0"/>
        <w:spacing w:after="0" w:line="660" w:lineRule="atLeast"/>
        <w:jc w:val="right"/>
        <w:outlineLvl w:val="1"/>
        <w:rPr>
          <w:rFonts w:ascii="IRANSans" w:eastAsia="Times New Roman" w:hAnsi="IRANSans" w:cs="B Nazanin"/>
          <w:b/>
          <w:bCs/>
          <w:color w:val="0C0C0C"/>
          <w:sz w:val="28"/>
          <w:szCs w:val="28"/>
        </w:rPr>
      </w:pPr>
      <w:r w:rsidRPr="00B67794">
        <w:rPr>
          <w:rFonts w:ascii="IRANSans" w:eastAsia="Times New Roman" w:hAnsi="IRANSans" w:cs="B Nazanin"/>
          <w:b/>
          <w:bCs/>
          <w:color w:val="008000"/>
          <w:sz w:val="28"/>
          <w:szCs w:val="28"/>
          <w:rtl/>
        </w:rPr>
        <w:t>چرا هوادهی خاک مهم است؟</w:t>
      </w:r>
    </w:p>
    <w:p w:rsidR="00B67794" w:rsidRPr="00B67794" w:rsidRDefault="00B67794" w:rsidP="00B67794">
      <w:pPr>
        <w:bidi w:val="0"/>
        <w:spacing w:after="0" w:line="240" w:lineRule="auto"/>
        <w:jc w:val="right"/>
        <w:rPr>
          <w:rFonts w:ascii="IRANSans" w:eastAsia="Times New Roman" w:hAnsi="IRANSans" w:cs="B Nazanin"/>
          <w:color w:val="0C0C0C"/>
          <w:sz w:val="28"/>
          <w:szCs w:val="28"/>
        </w:rPr>
      </w:pPr>
      <w:r w:rsidRPr="00B67794">
        <w:rPr>
          <w:rFonts w:ascii="IRANSans" w:eastAsia="Times New Roman" w:hAnsi="IRANSans" w:cs="B Nazanin"/>
          <w:color w:val="0C0C0C"/>
          <w:sz w:val="28"/>
          <w:szCs w:val="28"/>
          <w:rtl/>
        </w:rPr>
        <w:t>دو تا از مهمترین فرآیندهای بیولوژیکی که گیاهان انجام می دهند، فتوسنتز و تنفس است. فتوسنتز در بافت سبز گیاهان انجام می شود و گیاهان با استفاده از انرژی نور و دی اکسید کربن، قند سنتز می کنند. تنفس این قندها را در حضور اکسیژن می شکند و</w:t>
      </w:r>
      <w:r w:rsidRPr="00B67794">
        <w:rPr>
          <w:rFonts w:ascii="IRANSans" w:eastAsia="Times New Roman" w:hAnsi="IRANSans" w:cs="Times New Roman"/>
          <w:color w:val="0C0C0C"/>
          <w:sz w:val="28"/>
          <w:szCs w:val="28"/>
          <w:rtl/>
        </w:rPr>
        <w:t> </w:t>
      </w:r>
      <w:r w:rsidRPr="00B67794">
        <w:rPr>
          <w:rFonts w:ascii="IRANSans" w:eastAsia="Times New Roman" w:hAnsi="IRANSans" w:cs="B Nazanin"/>
          <w:color w:val="0C0C0C"/>
          <w:sz w:val="28"/>
          <w:szCs w:val="28"/>
          <w:rtl/>
        </w:rPr>
        <w:t xml:space="preserve"> انرژی تولید می کند</w:t>
      </w:r>
      <w:r w:rsidRPr="00B67794">
        <w:rPr>
          <w:rFonts w:ascii="IRANSans" w:eastAsia="Times New Roman" w:hAnsi="IRANSans" w:cs="B Nazanin"/>
          <w:color w:val="0C0C0C"/>
          <w:sz w:val="28"/>
          <w:szCs w:val="28"/>
        </w:rPr>
        <w:t>.</w:t>
      </w:r>
    </w:p>
    <w:p w:rsidR="00B67794" w:rsidRPr="00B67794" w:rsidRDefault="00B67794" w:rsidP="00B67794">
      <w:pPr>
        <w:bidi w:val="0"/>
        <w:spacing w:after="0" w:line="240" w:lineRule="auto"/>
        <w:jc w:val="right"/>
        <w:rPr>
          <w:rFonts w:ascii="IRANSans" w:eastAsia="Times New Roman" w:hAnsi="IRANSans" w:cs="B Nazanin"/>
          <w:color w:val="0C0C0C"/>
          <w:sz w:val="28"/>
          <w:szCs w:val="28"/>
        </w:rPr>
      </w:pPr>
      <w:r w:rsidRPr="00B67794">
        <w:rPr>
          <w:rFonts w:ascii="IRANSans" w:eastAsia="Times New Roman" w:hAnsi="IRANSans" w:cs="B Nazanin"/>
          <w:color w:val="0C0C0C"/>
          <w:sz w:val="28"/>
          <w:szCs w:val="28"/>
          <w:rtl/>
        </w:rPr>
        <w:t>گیاهانی که نمی توانند اکسیژن را از ریشه خود جذب کنند، قادر به ادامه یکی از حیاتی ترین فرآیندهایی که آنها را زنده نگه می دارد، نیستند. به همین دلیل است که تهویه مناسب خاک گیاه بسیار مهم است و آبیاری بیش از حد گیاهان، می تواند تأثیر مخربی بر سلامت آنها داشته باشد</w:t>
      </w:r>
      <w:r w:rsidRPr="00B67794">
        <w:rPr>
          <w:rFonts w:ascii="IRANSans" w:eastAsia="Times New Roman" w:hAnsi="IRANSans" w:cs="B Nazanin"/>
          <w:color w:val="0C0C0C"/>
          <w:sz w:val="28"/>
          <w:szCs w:val="28"/>
        </w:rPr>
        <w:t>.</w:t>
      </w:r>
    </w:p>
    <w:p w:rsidR="00B67794" w:rsidRPr="00B67794" w:rsidRDefault="00B67794" w:rsidP="00B67794">
      <w:pPr>
        <w:bidi w:val="0"/>
        <w:spacing w:after="0" w:line="240" w:lineRule="auto"/>
        <w:jc w:val="right"/>
        <w:rPr>
          <w:rFonts w:ascii="IRANSans" w:eastAsia="Times New Roman" w:hAnsi="IRANSans" w:cs="B Nazanin"/>
          <w:color w:val="0C0C0C"/>
          <w:sz w:val="28"/>
          <w:szCs w:val="28"/>
        </w:rPr>
      </w:pPr>
    </w:p>
    <w:p w:rsidR="00B67794" w:rsidRPr="00B67794" w:rsidRDefault="00B67794" w:rsidP="00B67794">
      <w:pPr>
        <w:bidi w:val="0"/>
        <w:spacing w:after="0" w:line="660" w:lineRule="atLeast"/>
        <w:jc w:val="right"/>
        <w:outlineLvl w:val="2"/>
        <w:rPr>
          <w:rFonts w:ascii="IRANSans" w:eastAsia="Times New Roman" w:hAnsi="IRANSans" w:cs="B Nazanin"/>
          <w:b/>
          <w:bCs/>
          <w:color w:val="0C0C0C"/>
          <w:sz w:val="28"/>
          <w:szCs w:val="28"/>
        </w:rPr>
      </w:pPr>
      <w:r w:rsidRPr="00B67794">
        <w:rPr>
          <w:rFonts w:ascii="IRANSans" w:eastAsia="Times New Roman" w:hAnsi="IRANSans" w:cs="B Nazanin"/>
          <w:b/>
          <w:bCs/>
          <w:color w:val="FF9900"/>
          <w:sz w:val="28"/>
          <w:szCs w:val="28"/>
          <w:rtl/>
        </w:rPr>
        <w:t>اثرات مخرب هوادهی ضعیف</w:t>
      </w:r>
    </w:p>
    <w:p w:rsidR="00B67794" w:rsidRPr="00B67794" w:rsidRDefault="00B67794" w:rsidP="00B67794">
      <w:pPr>
        <w:bidi w:val="0"/>
        <w:spacing w:after="0" w:line="240" w:lineRule="auto"/>
        <w:jc w:val="right"/>
        <w:rPr>
          <w:rFonts w:ascii="IRANSans" w:eastAsia="Times New Roman" w:hAnsi="IRANSans" w:cs="B Nazanin"/>
          <w:color w:val="0C0C0C"/>
          <w:sz w:val="28"/>
          <w:szCs w:val="28"/>
        </w:rPr>
      </w:pPr>
      <w:r w:rsidRPr="00B67794">
        <w:rPr>
          <w:rFonts w:ascii="IRANSans" w:eastAsia="Times New Roman" w:hAnsi="IRANSans" w:cs="B Nazanin"/>
          <w:color w:val="0C0C0C"/>
          <w:sz w:val="28"/>
          <w:szCs w:val="28"/>
          <w:rtl/>
        </w:rPr>
        <w:t>گیاهان گلدانی برای رساندن اکسیژن به ریشه‌ها به خاکی با هوادهی خوب نیاز دارند، اما نمی‌توانند برای ایجاد تونل‌های هوا به هواده‌های طبیعت، مانند کرم‌های خاکی تکیه کنند. هنگامی که ریشه ها برای مدت طولانی در خاکی با هوادهی ضعیف یا بیش از حد آبیاری شده باقی می مانند، اثرات مخرب زیر بروز می کند</w:t>
      </w:r>
      <w:r w:rsidRPr="00B67794">
        <w:rPr>
          <w:rFonts w:ascii="IRANSans" w:eastAsia="Times New Roman" w:hAnsi="IRANSans" w:cs="B Nazanin"/>
          <w:color w:val="0C0C0C"/>
          <w:sz w:val="28"/>
          <w:szCs w:val="28"/>
        </w:rPr>
        <w:t>:</w:t>
      </w:r>
    </w:p>
    <w:p w:rsidR="00B67794" w:rsidRPr="00B67794" w:rsidRDefault="00B67794" w:rsidP="00B67794">
      <w:pPr>
        <w:bidi w:val="0"/>
        <w:spacing w:after="0" w:line="240" w:lineRule="auto"/>
        <w:jc w:val="right"/>
        <w:rPr>
          <w:rFonts w:ascii="IRANSans" w:eastAsia="Times New Roman" w:hAnsi="IRANSans" w:cs="B Nazanin"/>
          <w:color w:val="0C0C0C"/>
          <w:sz w:val="28"/>
          <w:szCs w:val="28"/>
        </w:rPr>
      </w:pPr>
      <w:r w:rsidRPr="00B67794">
        <w:rPr>
          <w:rFonts w:ascii="IRANSans" w:eastAsia="Times New Roman" w:hAnsi="IRANSans" w:cs="B Nazanin"/>
          <w:color w:val="0C0C0C"/>
          <w:sz w:val="28"/>
          <w:szCs w:val="28"/>
          <w:rtl/>
        </w:rPr>
        <w:t>ریشه ها نمی توانند هوا را جذب کرده و به گیاه برسانند</w:t>
      </w:r>
      <w:r w:rsidRPr="00B67794">
        <w:rPr>
          <w:rFonts w:ascii="IRANSans" w:eastAsia="Times New Roman" w:hAnsi="IRANSans" w:cs="B Nazanin"/>
          <w:color w:val="0C0C0C"/>
          <w:sz w:val="28"/>
          <w:szCs w:val="28"/>
        </w:rPr>
        <w:t>.</w:t>
      </w:r>
    </w:p>
    <w:p w:rsidR="00B67794" w:rsidRPr="00B67794" w:rsidRDefault="00B67794" w:rsidP="00B67794">
      <w:pPr>
        <w:bidi w:val="0"/>
        <w:spacing w:after="0" w:line="240" w:lineRule="auto"/>
        <w:jc w:val="right"/>
        <w:rPr>
          <w:rFonts w:ascii="IRANSans" w:eastAsia="Times New Roman" w:hAnsi="IRANSans" w:cs="B Nazanin"/>
          <w:color w:val="0C0C0C"/>
          <w:sz w:val="28"/>
          <w:szCs w:val="28"/>
        </w:rPr>
      </w:pPr>
      <w:r w:rsidRPr="00B67794">
        <w:rPr>
          <w:rFonts w:ascii="IRANSans" w:eastAsia="Times New Roman" w:hAnsi="IRANSans" w:cs="B Nazanin"/>
          <w:color w:val="0C0C0C"/>
          <w:sz w:val="28"/>
          <w:szCs w:val="28"/>
          <w:rtl/>
        </w:rPr>
        <w:t>ریشه ها ضعیف شده و در برابر باکتری ها و قارچ های بیارگر حساس می شوند</w:t>
      </w:r>
      <w:r w:rsidRPr="00B67794">
        <w:rPr>
          <w:rFonts w:ascii="IRANSans" w:eastAsia="Times New Roman" w:hAnsi="IRANSans" w:cs="B Nazanin"/>
          <w:color w:val="0C0C0C"/>
          <w:sz w:val="28"/>
          <w:szCs w:val="28"/>
        </w:rPr>
        <w:t>.</w:t>
      </w:r>
    </w:p>
    <w:p w:rsidR="00B67794" w:rsidRPr="00B67794" w:rsidRDefault="00B67794" w:rsidP="00B67794">
      <w:pPr>
        <w:bidi w:val="0"/>
        <w:spacing w:after="0" w:line="240" w:lineRule="auto"/>
        <w:jc w:val="right"/>
        <w:rPr>
          <w:rFonts w:ascii="IRANSans" w:eastAsia="Times New Roman" w:hAnsi="IRANSans" w:cs="B Nazanin"/>
          <w:color w:val="0C0C0C"/>
          <w:sz w:val="28"/>
          <w:szCs w:val="28"/>
        </w:rPr>
      </w:pPr>
      <w:r w:rsidRPr="00B67794">
        <w:rPr>
          <w:rFonts w:ascii="IRANSans" w:eastAsia="Times New Roman" w:hAnsi="IRANSans" w:cs="B Nazanin"/>
          <w:color w:val="0C0C0C"/>
          <w:sz w:val="28"/>
          <w:szCs w:val="28"/>
          <w:rtl/>
        </w:rPr>
        <w:t>این موجودات به ریشه ها حمله می کنند و در صورت عدم درمان، باعث آسیب و تخریب و نابودی گیاه می شوند</w:t>
      </w:r>
      <w:r w:rsidRPr="00B67794">
        <w:rPr>
          <w:rFonts w:ascii="IRANSans" w:eastAsia="Times New Roman" w:hAnsi="IRANSans" w:cs="B Nazanin"/>
          <w:color w:val="0C0C0C"/>
          <w:sz w:val="28"/>
          <w:szCs w:val="28"/>
        </w:rPr>
        <w:t>.</w:t>
      </w:r>
    </w:p>
    <w:p w:rsidR="00B67794" w:rsidRPr="00B67794" w:rsidRDefault="00B67794" w:rsidP="00B67794">
      <w:pPr>
        <w:bidi w:val="0"/>
        <w:spacing w:after="0" w:line="660" w:lineRule="atLeast"/>
        <w:jc w:val="right"/>
        <w:outlineLvl w:val="2"/>
        <w:rPr>
          <w:rFonts w:ascii="IRANSans" w:eastAsia="Times New Roman" w:hAnsi="IRANSans" w:cs="B Nazanin"/>
          <w:b/>
          <w:bCs/>
          <w:color w:val="0C0C0C"/>
          <w:sz w:val="28"/>
          <w:szCs w:val="28"/>
        </w:rPr>
      </w:pPr>
      <w:r w:rsidRPr="00B67794">
        <w:rPr>
          <w:rFonts w:ascii="IRANSans" w:eastAsia="Times New Roman" w:hAnsi="IRANSans" w:cs="B Nazanin"/>
          <w:b/>
          <w:bCs/>
          <w:color w:val="CF1186"/>
          <w:sz w:val="28"/>
          <w:szCs w:val="28"/>
          <w:rtl/>
        </w:rPr>
        <w:t>نحوه هوادهی خاک در گیاهان گلدانی</w:t>
      </w:r>
    </w:p>
    <w:p w:rsidR="00B67794" w:rsidRPr="00B67794" w:rsidRDefault="00B67794" w:rsidP="00B67794">
      <w:pPr>
        <w:bidi w:val="0"/>
        <w:spacing w:after="0" w:line="240" w:lineRule="auto"/>
        <w:jc w:val="right"/>
        <w:rPr>
          <w:rFonts w:ascii="IRANSans" w:eastAsia="Times New Roman" w:hAnsi="IRANSans" w:cs="B Nazanin"/>
          <w:color w:val="0C0C0C"/>
          <w:sz w:val="28"/>
          <w:szCs w:val="28"/>
        </w:rPr>
      </w:pPr>
    </w:p>
    <w:p w:rsidR="00B67794" w:rsidRPr="00B67794" w:rsidRDefault="00B67794" w:rsidP="00B67794">
      <w:pPr>
        <w:bidi w:val="0"/>
        <w:spacing w:after="0" w:line="240" w:lineRule="auto"/>
        <w:jc w:val="right"/>
        <w:rPr>
          <w:rFonts w:ascii="IRANSans" w:eastAsia="Times New Roman" w:hAnsi="IRANSans" w:cs="B Nazanin"/>
          <w:color w:val="0C0C0C"/>
          <w:sz w:val="28"/>
          <w:szCs w:val="28"/>
        </w:rPr>
      </w:pPr>
      <w:r w:rsidRPr="00B67794">
        <w:rPr>
          <w:rFonts w:ascii="IRANSans" w:eastAsia="Times New Roman" w:hAnsi="IRANSans" w:cs="B Nazanin"/>
          <w:color w:val="0C0C0C"/>
          <w:sz w:val="28"/>
          <w:szCs w:val="28"/>
          <w:rtl/>
        </w:rPr>
        <w:t>آیا گیاه گلدانی شما رنگ پریده یا زرد به نظر می رسد و شاداب نیست؟ اگر گیاهان شما رشد نمی کنند، ممکن است لازم باشد خاک گیاهان گلدانی خود را هوادهی کنید تا زهکشی و جریان هوا را افزایش دهید تا سلامت ریشه ها بهبود یابد</w:t>
      </w:r>
      <w:r w:rsidRPr="00B67794">
        <w:rPr>
          <w:rFonts w:ascii="IRANSans" w:eastAsia="Times New Roman" w:hAnsi="IRANSans" w:cs="B Nazanin"/>
          <w:color w:val="0C0C0C"/>
          <w:sz w:val="28"/>
          <w:szCs w:val="28"/>
        </w:rPr>
        <w:t>.</w:t>
      </w:r>
    </w:p>
    <w:p w:rsidR="00B67794" w:rsidRPr="00B67794" w:rsidRDefault="00B67794" w:rsidP="00B67794">
      <w:pPr>
        <w:bidi w:val="0"/>
        <w:spacing w:after="0" w:line="240" w:lineRule="auto"/>
        <w:jc w:val="right"/>
        <w:rPr>
          <w:rFonts w:ascii="IRANSans" w:eastAsia="Times New Roman" w:hAnsi="IRANSans" w:cs="B Nazanin"/>
          <w:color w:val="0C0C0C"/>
          <w:sz w:val="28"/>
          <w:szCs w:val="28"/>
        </w:rPr>
      </w:pPr>
      <w:r w:rsidRPr="00B67794">
        <w:rPr>
          <w:rFonts w:ascii="IRANSans" w:eastAsia="Times New Roman" w:hAnsi="IRANSans" w:cs="B Nazanin"/>
          <w:color w:val="0C0C0C"/>
          <w:sz w:val="28"/>
          <w:szCs w:val="28"/>
          <w:rtl/>
        </w:rPr>
        <w:t>می‌توانید خاک گیاهان گلدانی را با شکستن خاک موجود، مخلوط کردن مواد افزودنی برای افزایش هوادهی در خاک، تغییر به گلدان متخلخل یا تغییر به مخلوط سبک‌تر و سبک‌تر گلدان هوادهی کنید</w:t>
      </w:r>
      <w:r w:rsidRPr="00B67794">
        <w:rPr>
          <w:rFonts w:ascii="IRANSans" w:eastAsia="Times New Roman" w:hAnsi="IRANSans" w:cs="B Nazanin"/>
          <w:color w:val="0C0C0C"/>
          <w:sz w:val="28"/>
          <w:szCs w:val="28"/>
        </w:rPr>
        <w:t>.</w:t>
      </w:r>
    </w:p>
    <w:p w:rsidR="00B67794" w:rsidRPr="00B67794" w:rsidRDefault="00B67794" w:rsidP="00B67794">
      <w:pPr>
        <w:bidi w:val="0"/>
        <w:spacing w:after="0" w:line="660" w:lineRule="atLeast"/>
        <w:jc w:val="right"/>
        <w:outlineLvl w:val="3"/>
        <w:rPr>
          <w:rFonts w:ascii="IRANSans" w:eastAsia="Times New Roman" w:hAnsi="IRANSans" w:cs="B Nazanin" w:hint="cs"/>
          <w:b/>
          <w:bCs/>
          <w:color w:val="0C0C0C"/>
          <w:sz w:val="28"/>
          <w:szCs w:val="28"/>
        </w:rPr>
      </w:pPr>
      <w:r w:rsidRPr="00B67794">
        <w:rPr>
          <w:rFonts w:ascii="IRANSans" w:eastAsia="Times New Roman" w:hAnsi="IRANSans" w:cs="B Nazanin"/>
          <w:b/>
          <w:bCs/>
          <w:color w:val="00CCFF"/>
          <w:sz w:val="28"/>
          <w:szCs w:val="28"/>
          <w:rtl/>
        </w:rPr>
        <w:t>انتخاب خاک گلدان</w:t>
      </w:r>
    </w:p>
    <w:p w:rsidR="00B67794" w:rsidRPr="00B67794" w:rsidRDefault="00B67794" w:rsidP="00B67794">
      <w:pPr>
        <w:bidi w:val="0"/>
        <w:spacing w:after="0" w:line="240" w:lineRule="auto"/>
        <w:jc w:val="right"/>
        <w:rPr>
          <w:rFonts w:ascii="IRANSans" w:eastAsia="Times New Roman" w:hAnsi="IRANSans" w:cs="B Nazanin"/>
          <w:color w:val="0C0C0C"/>
          <w:sz w:val="28"/>
          <w:szCs w:val="28"/>
        </w:rPr>
      </w:pPr>
      <w:r w:rsidRPr="00B67794">
        <w:rPr>
          <w:rFonts w:ascii="IRANSans" w:eastAsia="Times New Roman" w:hAnsi="IRANSans" w:cs="B Nazanin"/>
          <w:color w:val="0C0C0C"/>
          <w:sz w:val="28"/>
          <w:szCs w:val="28"/>
          <w:rtl/>
        </w:rPr>
        <w:lastRenderedPageBreak/>
        <w:t>یک خاک گلدان خوب باید تعادلی در زهکشی، هوادهی، حفظ رطوبت و محتوای مواد مغذی ایجاد کند و باید متناسب با نوع گیاهی باشد که در آن رشد می کند</w:t>
      </w:r>
      <w:r w:rsidRPr="00B67794">
        <w:rPr>
          <w:rFonts w:ascii="IRANSans" w:eastAsia="Times New Roman" w:hAnsi="IRANSans" w:cs="B Nazanin"/>
          <w:color w:val="0C0C0C"/>
          <w:sz w:val="28"/>
          <w:szCs w:val="28"/>
        </w:rPr>
        <w:t>.</w:t>
      </w:r>
    </w:p>
    <w:p w:rsidR="00B67794" w:rsidRPr="00B67794" w:rsidRDefault="00B67794" w:rsidP="00B67794">
      <w:pPr>
        <w:bidi w:val="0"/>
        <w:spacing w:after="0" w:line="240" w:lineRule="auto"/>
        <w:jc w:val="right"/>
        <w:rPr>
          <w:rFonts w:ascii="IRANSans" w:eastAsia="Times New Roman" w:hAnsi="IRANSans" w:cs="B Nazanin"/>
          <w:color w:val="0C0C0C"/>
          <w:sz w:val="28"/>
          <w:szCs w:val="28"/>
        </w:rPr>
      </w:pPr>
      <w:r w:rsidRPr="00B67794">
        <w:rPr>
          <w:rFonts w:ascii="IRANSans" w:eastAsia="Times New Roman" w:hAnsi="IRANSans" w:cs="B Nazanin"/>
          <w:color w:val="0C0C0C"/>
          <w:sz w:val="28"/>
          <w:szCs w:val="28"/>
          <w:rtl/>
        </w:rPr>
        <w:t>مواد مختلفی وجود دارد که می توانید برای افزایش تهویه و زهکشی و بهبود هوادهی خاک به مخلوط گلدان خود اضافه کنید. این مواد به هوادهی خاک در گیاهان گلدانی کمک می کنند و در عین حال رطوبت را تا حدی حفظ می کنند</w:t>
      </w:r>
      <w:r w:rsidRPr="00B67794">
        <w:rPr>
          <w:rFonts w:ascii="IRANSans" w:eastAsia="Times New Roman" w:hAnsi="IRANSans" w:cs="B Nazanin"/>
          <w:color w:val="0C0C0C"/>
          <w:sz w:val="28"/>
          <w:szCs w:val="28"/>
        </w:rPr>
        <w:t>.</w:t>
      </w:r>
    </w:p>
    <w:p w:rsidR="00B67794" w:rsidRPr="00B67794" w:rsidRDefault="00B67794" w:rsidP="00B67794">
      <w:pPr>
        <w:bidi w:val="0"/>
        <w:spacing w:after="0" w:line="660" w:lineRule="atLeast"/>
        <w:jc w:val="right"/>
        <w:outlineLvl w:val="3"/>
        <w:rPr>
          <w:rFonts w:ascii="IRANSans" w:eastAsia="Times New Roman" w:hAnsi="IRANSans" w:cs="B Nazanin"/>
          <w:b/>
          <w:bCs/>
          <w:color w:val="0C0C0C"/>
          <w:sz w:val="28"/>
          <w:szCs w:val="28"/>
        </w:rPr>
      </w:pPr>
      <w:r w:rsidRPr="00B67794">
        <w:rPr>
          <w:rFonts w:ascii="IRANSans" w:eastAsia="Times New Roman" w:hAnsi="IRANSans" w:cs="B Nazanin"/>
          <w:b/>
          <w:bCs/>
          <w:color w:val="99CC00"/>
          <w:sz w:val="28"/>
          <w:szCs w:val="28"/>
          <w:rtl/>
        </w:rPr>
        <w:t>افزودنی های رایج برای هوادهی خاک در گیاهان گلدانی</w:t>
      </w:r>
    </w:p>
    <w:p w:rsidR="00B67794" w:rsidRPr="00B67794" w:rsidRDefault="00B67794" w:rsidP="00B67794">
      <w:pPr>
        <w:bidi w:val="0"/>
        <w:spacing w:after="0" w:line="660" w:lineRule="atLeast"/>
        <w:jc w:val="right"/>
        <w:outlineLvl w:val="4"/>
        <w:rPr>
          <w:rFonts w:ascii="IRANSans" w:eastAsia="Times New Roman" w:hAnsi="IRANSans" w:cs="B Nazanin"/>
          <w:b/>
          <w:bCs/>
          <w:color w:val="0C0C0C"/>
          <w:sz w:val="28"/>
          <w:szCs w:val="28"/>
        </w:rPr>
      </w:pPr>
      <w:r w:rsidRPr="00B67794">
        <w:rPr>
          <w:rFonts w:ascii="IRANSans" w:eastAsia="Times New Roman" w:hAnsi="IRANSans" w:cs="B Nazanin"/>
          <w:b/>
          <w:bCs/>
          <w:color w:val="FF6600"/>
          <w:sz w:val="28"/>
          <w:szCs w:val="28"/>
          <w:rtl/>
        </w:rPr>
        <w:t>پرلیت</w:t>
      </w:r>
    </w:p>
    <w:p w:rsidR="00B67794" w:rsidRPr="00B67794" w:rsidRDefault="00B67794" w:rsidP="00B67794">
      <w:pPr>
        <w:bidi w:val="0"/>
        <w:spacing w:after="0" w:line="240" w:lineRule="auto"/>
        <w:jc w:val="right"/>
        <w:rPr>
          <w:rFonts w:ascii="IRANSans" w:eastAsia="Times New Roman" w:hAnsi="IRANSans" w:cs="B Nazanin"/>
          <w:color w:val="0C0C0C"/>
          <w:sz w:val="28"/>
          <w:szCs w:val="28"/>
        </w:rPr>
      </w:pPr>
      <w:r w:rsidRPr="00B67794">
        <w:rPr>
          <w:rFonts w:ascii="IRANSans" w:eastAsia="Times New Roman" w:hAnsi="IRANSans" w:cs="B Nazanin"/>
          <w:color w:val="0C0C0C"/>
          <w:sz w:val="28"/>
          <w:szCs w:val="28"/>
          <w:rtl/>
        </w:rPr>
        <w:t>سبک و هوادار، این سنگ آتشفشانی زهکشی و هوادهی خاک را بهبود می بخشد. گاهی اوقات در مخلوط های گلدانی ارزان قیمت، پلی استایرن جایگزین پرلیت می شود</w:t>
      </w:r>
      <w:r w:rsidRPr="00B67794">
        <w:rPr>
          <w:rFonts w:ascii="IRANSans" w:eastAsia="Times New Roman" w:hAnsi="IRANSans" w:cs="B Nazanin"/>
          <w:color w:val="0C0C0C"/>
          <w:sz w:val="28"/>
          <w:szCs w:val="28"/>
        </w:rPr>
        <w:t>.</w:t>
      </w:r>
    </w:p>
    <w:p w:rsidR="00B67794" w:rsidRPr="00B67794" w:rsidRDefault="00B67794" w:rsidP="00B67794">
      <w:pPr>
        <w:bidi w:val="0"/>
        <w:spacing w:after="0" w:line="660" w:lineRule="atLeast"/>
        <w:jc w:val="right"/>
        <w:outlineLvl w:val="4"/>
        <w:rPr>
          <w:rFonts w:ascii="IRANSans" w:eastAsia="Times New Roman" w:hAnsi="IRANSans" w:cs="B Nazanin"/>
          <w:b/>
          <w:bCs/>
          <w:color w:val="0C0C0C"/>
          <w:sz w:val="28"/>
          <w:szCs w:val="28"/>
        </w:rPr>
      </w:pPr>
      <w:r w:rsidRPr="00B67794">
        <w:rPr>
          <w:rFonts w:ascii="IRANSans" w:eastAsia="Times New Roman" w:hAnsi="IRANSans" w:cs="B Nazanin"/>
          <w:b/>
          <w:bCs/>
          <w:color w:val="0000FF"/>
          <w:sz w:val="28"/>
          <w:szCs w:val="28"/>
          <w:rtl/>
        </w:rPr>
        <w:t>ماسه درشت</w:t>
      </w:r>
    </w:p>
    <w:p w:rsidR="00B67794" w:rsidRPr="00B67794" w:rsidRDefault="00B67794" w:rsidP="00B67794">
      <w:pPr>
        <w:bidi w:val="0"/>
        <w:spacing w:after="0" w:line="240" w:lineRule="auto"/>
        <w:jc w:val="right"/>
        <w:rPr>
          <w:rFonts w:ascii="IRANSans" w:eastAsia="Times New Roman" w:hAnsi="IRANSans" w:cs="B Nazanin"/>
          <w:color w:val="0C0C0C"/>
          <w:sz w:val="28"/>
          <w:szCs w:val="28"/>
        </w:rPr>
      </w:pPr>
      <w:r w:rsidRPr="00B67794">
        <w:rPr>
          <w:rFonts w:ascii="IRANSans" w:eastAsia="Times New Roman" w:hAnsi="IRANSans" w:cs="B Nazanin"/>
          <w:color w:val="0C0C0C"/>
          <w:sz w:val="28"/>
          <w:szCs w:val="28"/>
          <w:rtl/>
        </w:rPr>
        <w:t>ذرات بزرگ ماسه به شکستن خاک های متراکم تر و بهبود زهکشی کمک می کند</w:t>
      </w:r>
      <w:r w:rsidRPr="00B67794">
        <w:rPr>
          <w:rFonts w:ascii="IRANSans" w:eastAsia="Times New Roman" w:hAnsi="IRANSans" w:cs="B Nazanin"/>
          <w:color w:val="0C0C0C"/>
          <w:sz w:val="28"/>
          <w:szCs w:val="28"/>
        </w:rPr>
        <w:t>.</w:t>
      </w:r>
    </w:p>
    <w:p w:rsidR="00B67794" w:rsidRPr="00B67794" w:rsidRDefault="00B67794" w:rsidP="00B67794">
      <w:pPr>
        <w:bidi w:val="0"/>
        <w:spacing w:after="0" w:line="660" w:lineRule="atLeast"/>
        <w:jc w:val="right"/>
        <w:outlineLvl w:val="4"/>
        <w:rPr>
          <w:rFonts w:ascii="IRANSans" w:eastAsia="Times New Roman" w:hAnsi="IRANSans" w:cs="B Nazanin"/>
          <w:b/>
          <w:bCs/>
          <w:color w:val="0C0C0C"/>
          <w:sz w:val="28"/>
          <w:szCs w:val="28"/>
        </w:rPr>
      </w:pPr>
      <w:r w:rsidRPr="00B67794">
        <w:rPr>
          <w:rFonts w:ascii="IRANSans" w:eastAsia="Times New Roman" w:hAnsi="IRANSans" w:cs="B Nazanin"/>
          <w:b/>
          <w:bCs/>
          <w:color w:val="E81341"/>
          <w:sz w:val="28"/>
          <w:szCs w:val="28"/>
          <w:rtl/>
        </w:rPr>
        <w:t>ورمیکولیت</w:t>
      </w:r>
    </w:p>
    <w:p w:rsidR="00B67794" w:rsidRPr="00B67794" w:rsidRDefault="00B67794" w:rsidP="00B67794">
      <w:pPr>
        <w:bidi w:val="0"/>
        <w:spacing w:after="0" w:line="240" w:lineRule="auto"/>
        <w:jc w:val="right"/>
        <w:rPr>
          <w:rFonts w:ascii="IRANSans" w:eastAsia="Times New Roman" w:hAnsi="IRANSans" w:cs="B Nazanin"/>
          <w:color w:val="0C0C0C"/>
          <w:sz w:val="28"/>
          <w:szCs w:val="28"/>
        </w:rPr>
      </w:pPr>
      <w:r w:rsidRPr="00B67794">
        <w:rPr>
          <w:rFonts w:ascii="IRANSans" w:eastAsia="Times New Roman" w:hAnsi="IRANSans" w:cs="B Nazanin"/>
          <w:color w:val="0C0C0C"/>
          <w:sz w:val="28"/>
          <w:szCs w:val="28"/>
          <w:rtl/>
        </w:rPr>
        <w:t>یک ماده معدنی که از حرارت دادن تراشه های میکا به وجود می آید. هوادهی خاک را بهبود می بخشد و در عین حال آب و مواد معدنی را نیز حفظ می کند که می توانند به آرامی آزاد شوند. این ماده برای گیاهانی که نیاز آبی بیشتری دارند ایده آل است</w:t>
      </w:r>
      <w:r w:rsidRPr="00B67794">
        <w:rPr>
          <w:rFonts w:ascii="IRANSans" w:eastAsia="Times New Roman" w:hAnsi="IRANSans" w:cs="B Nazanin"/>
          <w:color w:val="0C0C0C"/>
          <w:sz w:val="28"/>
          <w:szCs w:val="28"/>
        </w:rPr>
        <w:t>.</w:t>
      </w:r>
    </w:p>
    <w:p w:rsidR="00B67794" w:rsidRPr="00B67794" w:rsidRDefault="00B67794" w:rsidP="00B67794">
      <w:pPr>
        <w:bidi w:val="0"/>
        <w:spacing w:after="0" w:line="660" w:lineRule="atLeast"/>
        <w:jc w:val="right"/>
        <w:outlineLvl w:val="4"/>
        <w:rPr>
          <w:rFonts w:ascii="IRANSans" w:eastAsia="Times New Roman" w:hAnsi="IRANSans" w:cs="B Nazanin"/>
          <w:b/>
          <w:bCs/>
          <w:color w:val="0C0C0C"/>
          <w:sz w:val="28"/>
          <w:szCs w:val="28"/>
        </w:rPr>
      </w:pPr>
      <w:r w:rsidRPr="00B67794">
        <w:rPr>
          <w:rFonts w:ascii="IRANSans" w:eastAsia="Times New Roman" w:hAnsi="IRANSans" w:cs="B Nazanin"/>
          <w:b/>
          <w:bCs/>
          <w:color w:val="00FF00"/>
          <w:sz w:val="28"/>
          <w:szCs w:val="28"/>
          <w:rtl/>
        </w:rPr>
        <w:t>پیت ماس</w:t>
      </w:r>
    </w:p>
    <w:p w:rsidR="00B67794" w:rsidRPr="00B67794" w:rsidRDefault="00B67794" w:rsidP="00B67794">
      <w:pPr>
        <w:bidi w:val="0"/>
        <w:spacing w:after="0" w:line="240" w:lineRule="auto"/>
        <w:jc w:val="right"/>
        <w:rPr>
          <w:rFonts w:ascii="IRANSans" w:eastAsia="Times New Roman" w:hAnsi="IRANSans" w:cs="B Nazanin"/>
          <w:color w:val="0C0C0C"/>
          <w:sz w:val="28"/>
          <w:szCs w:val="28"/>
        </w:rPr>
      </w:pPr>
      <w:r w:rsidRPr="00B67794">
        <w:rPr>
          <w:rFonts w:ascii="IRANSans" w:eastAsia="Times New Roman" w:hAnsi="IRANSans" w:cs="B Nazanin"/>
          <w:color w:val="0C0C0C"/>
          <w:sz w:val="28"/>
          <w:szCs w:val="28"/>
          <w:rtl/>
        </w:rPr>
        <w:t>ماده ای برای گلدان است که از گیاهان و خزه ها در حال تجزیه ساخته می شود. می تواند رطوبت زیادی را در خود نگه دارد و در صورت نیاز آن را آزاد کند، در حالی که سبک است و هوادهی مناسبی دارد</w:t>
      </w:r>
      <w:r w:rsidRPr="00B67794">
        <w:rPr>
          <w:rFonts w:ascii="IRANSans" w:eastAsia="Times New Roman" w:hAnsi="IRANSans" w:cs="B Nazanin"/>
          <w:color w:val="0C0C0C"/>
          <w:sz w:val="28"/>
          <w:szCs w:val="28"/>
        </w:rPr>
        <w:t>.</w:t>
      </w:r>
    </w:p>
    <w:p w:rsidR="00B67794" w:rsidRPr="00B67794" w:rsidRDefault="00B67794" w:rsidP="00B67794">
      <w:pPr>
        <w:bidi w:val="0"/>
        <w:spacing w:after="0" w:line="660" w:lineRule="atLeast"/>
        <w:jc w:val="right"/>
        <w:outlineLvl w:val="4"/>
        <w:rPr>
          <w:rFonts w:ascii="IRANSans" w:eastAsia="Times New Roman" w:hAnsi="IRANSans" w:cs="B Nazanin"/>
          <w:b/>
          <w:bCs/>
          <w:color w:val="0C0C0C"/>
          <w:sz w:val="28"/>
          <w:szCs w:val="28"/>
        </w:rPr>
      </w:pPr>
      <w:r w:rsidRPr="00B67794">
        <w:rPr>
          <w:rFonts w:ascii="IRANSans" w:eastAsia="Times New Roman" w:hAnsi="IRANSans" w:cs="B Nazanin"/>
          <w:b/>
          <w:bCs/>
          <w:color w:val="7818CC"/>
          <w:sz w:val="28"/>
          <w:szCs w:val="28"/>
          <w:rtl/>
        </w:rPr>
        <w:t>خزه اسفاگنوم</w:t>
      </w:r>
    </w:p>
    <w:p w:rsidR="00B67794" w:rsidRPr="00B67794" w:rsidRDefault="00B67794" w:rsidP="00B67794">
      <w:pPr>
        <w:bidi w:val="0"/>
        <w:spacing w:after="0" w:line="240" w:lineRule="auto"/>
        <w:jc w:val="right"/>
        <w:rPr>
          <w:rFonts w:ascii="IRANSans" w:eastAsia="Times New Roman" w:hAnsi="IRANSans" w:cs="B Nazanin"/>
          <w:color w:val="0C0C0C"/>
          <w:sz w:val="28"/>
          <w:szCs w:val="28"/>
        </w:rPr>
      </w:pPr>
      <w:r w:rsidRPr="00B67794">
        <w:rPr>
          <w:rFonts w:ascii="IRANSans" w:eastAsia="Times New Roman" w:hAnsi="IRANSans" w:cs="B Nazanin"/>
          <w:color w:val="0C0C0C"/>
          <w:sz w:val="28"/>
          <w:szCs w:val="28"/>
          <w:rtl/>
        </w:rPr>
        <w:t>خزه باتلاقی است که خشک می شود و در خاک برای بهبود حفظ رطوبت و هوادهی خاک استفاده می شود. بیشتر در گیاهانی که به صورن آویزان هستند استفاده می شود که به سرعت خشک می شوند، اما نمی توان آنها را بیش از حد آبیاری کرد</w:t>
      </w:r>
      <w:r w:rsidRPr="00B67794">
        <w:rPr>
          <w:rFonts w:ascii="IRANSans" w:eastAsia="Times New Roman" w:hAnsi="IRANSans" w:cs="B Nazanin"/>
          <w:color w:val="0C0C0C"/>
          <w:sz w:val="28"/>
          <w:szCs w:val="28"/>
        </w:rPr>
        <w:t>.</w:t>
      </w:r>
    </w:p>
    <w:p w:rsidR="00B67794" w:rsidRPr="00B67794" w:rsidRDefault="00B67794" w:rsidP="00B67794">
      <w:pPr>
        <w:bidi w:val="0"/>
        <w:spacing w:after="0" w:line="240" w:lineRule="auto"/>
        <w:jc w:val="right"/>
        <w:rPr>
          <w:rFonts w:ascii="IRANSans" w:eastAsia="Times New Roman" w:hAnsi="IRANSans" w:cs="B Nazanin"/>
          <w:color w:val="0C0C0C"/>
          <w:sz w:val="28"/>
          <w:szCs w:val="28"/>
        </w:rPr>
      </w:pPr>
      <w:r w:rsidRPr="00B67794">
        <w:rPr>
          <w:rFonts w:ascii="IRANSans" w:eastAsia="Times New Roman" w:hAnsi="IRANSans" w:cs="B Nazanin"/>
          <w:color w:val="0C0C0C"/>
          <w:sz w:val="28"/>
          <w:szCs w:val="28"/>
          <w:rtl/>
        </w:rPr>
        <w:t>به طور خلاصه، ترکیب خاکی که استفاده می کنید معنی زیادی دارد. اطمینان حاصل کنید که مخلوطی را انتخاب می کنید که به اندازه کافی شل باشد تا فضای تنفسی برای ریشه ها فراهم کند و حاوی مقداری از مواد جذب کننده رطوبت باشد تا آب را نگه داته و در صورت نیاز آن را آزاد کند. خاک مناسب باعث تامین مواد مغذی و حمایت از رشد ریشه می شود</w:t>
      </w:r>
      <w:r w:rsidRPr="00B67794">
        <w:rPr>
          <w:rFonts w:ascii="IRANSans" w:eastAsia="Times New Roman" w:hAnsi="IRANSans" w:cs="B Nazanin"/>
          <w:color w:val="0C0C0C"/>
          <w:sz w:val="28"/>
          <w:szCs w:val="28"/>
        </w:rPr>
        <w:t>.</w:t>
      </w:r>
    </w:p>
    <w:p w:rsidR="00B67794" w:rsidRPr="00B67794" w:rsidRDefault="00B67794" w:rsidP="00B67794">
      <w:pPr>
        <w:bidi w:val="0"/>
        <w:spacing w:after="0" w:line="240" w:lineRule="auto"/>
        <w:jc w:val="right"/>
        <w:rPr>
          <w:rFonts w:ascii="IRANSans" w:eastAsia="Times New Roman" w:hAnsi="IRANSans" w:cs="B Nazanin"/>
          <w:color w:val="0C0C0C"/>
          <w:sz w:val="28"/>
          <w:szCs w:val="28"/>
        </w:rPr>
      </w:pPr>
      <w:r w:rsidRPr="00B67794">
        <w:rPr>
          <w:rFonts w:ascii="IRANSans" w:eastAsia="Times New Roman" w:hAnsi="IRANSans" w:cs="B Nazanin"/>
          <w:color w:val="0C0C0C"/>
          <w:sz w:val="28"/>
          <w:szCs w:val="28"/>
          <w:rtl/>
        </w:rPr>
        <w:t>در اینجا ما یک دستور العملی برای تهیه خاک گلدان با هوادهی خوب را خدمت شما عزیزان ارائه می کنیم</w:t>
      </w:r>
      <w:r w:rsidRPr="00B67794">
        <w:rPr>
          <w:rFonts w:ascii="IRANSans" w:eastAsia="Times New Roman" w:hAnsi="IRANSans" w:cs="B Nazanin"/>
          <w:color w:val="0C0C0C"/>
          <w:sz w:val="28"/>
          <w:szCs w:val="28"/>
        </w:rPr>
        <w:t>:</w:t>
      </w:r>
    </w:p>
    <w:p w:rsidR="00B67794" w:rsidRPr="00B67794" w:rsidRDefault="00B67794" w:rsidP="00B67794">
      <w:pPr>
        <w:bidi w:val="0"/>
        <w:spacing w:after="0" w:line="240" w:lineRule="auto"/>
        <w:jc w:val="right"/>
        <w:rPr>
          <w:rFonts w:ascii="IRANSans" w:eastAsia="Times New Roman" w:hAnsi="IRANSans" w:cs="B Nazanin"/>
          <w:color w:val="0C0C0C"/>
          <w:sz w:val="28"/>
          <w:szCs w:val="28"/>
        </w:rPr>
      </w:pPr>
      <w:r w:rsidRPr="00B67794">
        <w:rPr>
          <w:rFonts w:ascii="IRANSans" w:eastAsia="Times New Roman" w:hAnsi="IRANSans" w:cs="B Nazanin"/>
          <w:color w:val="0C0C0C"/>
          <w:sz w:val="28"/>
          <w:szCs w:val="28"/>
        </w:rPr>
        <w:t xml:space="preserve">1 </w:t>
      </w:r>
      <w:r w:rsidRPr="00B67794">
        <w:rPr>
          <w:rFonts w:ascii="IRANSans" w:eastAsia="Times New Roman" w:hAnsi="IRANSans" w:cs="B Nazanin"/>
          <w:color w:val="0C0C0C"/>
          <w:sz w:val="28"/>
          <w:szCs w:val="28"/>
          <w:rtl/>
        </w:rPr>
        <w:t>قسمت پیت ماس</w:t>
      </w:r>
    </w:p>
    <w:p w:rsidR="00B67794" w:rsidRPr="00B67794" w:rsidRDefault="00B67794" w:rsidP="00B67794">
      <w:pPr>
        <w:bidi w:val="0"/>
        <w:spacing w:after="0" w:line="240" w:lineRule="auto"/>
        <w:jc w:val="right"/>
        <w:rPr>
          <w:rFonts w:ascii="IRANSans" w:eastAsia="Times New Roman" w:hAnsi="IRANSans" w:cs="B Nazanin"/>
          <w:color w:val="0C0C0C"/>
          <w:sz w:val="28"/>
          <w:szCs w:val="28"/>
        </w:rPr>
      </w:pPr>
      <w:r w:rsidRPr="00B67794">
        <w:rPr>
          <w:rFonts w:ascii="IRANSans" w:eastAsia="Times New Roman" w:hAnsi="IRANSans" w:cs="B Nazanin"/>
          <w:color w:val="0C0C0C"/>
          <w:sz w:val="28"/>
          <w:szCs w:val="28"/>
        </w:rPr>
        <w:t xml:space="preserve">1 </w:t>
      </w:r>
      <w:r w:rsidRPr="00B67794">
        <w:rPr>
          <w:rFonts w:ascii="IRANSans" w:eastAsia="Times New Roman" w:hAnsi="IRANSans" w:cs="B Nazanin"/>
          <w:color w:val="0C0C0C"/>
          <w:sz w:val="28"/>
          <w:szCs w:val="28"/>
          <w:rtl/>
        </w:rPr>
        <w:t>قسمت پرلیت</w:t>
      </w:r>
    </w:p>
    <w:p w:rsidR="00B67794" w:rsidRPr="00B67794" w:rsidRDefault="00B67794" w:rsidP="00B67794">
      <w:pPr>
        <w:bidi w:val="0"/>
        <w:spacing w:after="0" w:line="240" w:lineRule="auto"/>
        <w:jc w:val="right"/>
        <w:rPr>
          <w:rFonts w:ascii="IRANSans" w:eastAsia="Times New Roman" w:hAnsi="IRANSans" w:cs="B Nazanin"/>
          <w:color w:val="0C0C0C"/>
          <w:sz w:val="28"/>
          <w:szCs w:val="28"/>
        </w:rPr>
      </w:pPr>
      <w:r w:rsidRPr="00B67794">
        <w:rPr>
          <w:rFonts w:ascii="IRANSans" w:eastAsia="Times New Roman" w:hAnsi="IRANSans" w:cs="B Nazanin"/>
          <w:color w:val="0C0C0C"/>
          <w:sz w:val="28"/>
          <w:szCs w:val="28"/>
        </w:rPr>
        <w:t xml:space="preserve">1 </w:t>
      </w:r>
      <w:r w:rsidRPr="00B67794">
        <w:rPr>
          <w:rFonts w:ascii="IRANSans" w:eastAsia="Times New Roman" w:hAnsi="IRANSans" w:cs="B Nazanin"/>
          <w:color w:val="0C0C0C"/>
          <w:sz w:val="28"/>
          <w:szCs w:val="28"/>
          <w:rtl/>
        </w:rPr>
        <w:t>قسمت خاک سطحی با کیفیت خوب</w:t>
      </w:r>
    </w:p>
    <w:p w:rsidR="00B67794" w:rsidRPr="00B67794" w:rsidRDefault="00B67794" w:rsidP="00B67794">
      <w:pPr>
        <w:bidi w:val="0"/>
        <w:spacing w:after="0" w:line="240" w:lineRule="auto"/>
        <w:jc w:val="right"/>
        <w:rPr>
          <w:rFonts w:ascii="IRANSans" w:eastAsia="Times New Roman" w:hAnsi="IRANSans" w:cs="B Nazanin"/>
          <w:color w:val="0C0C0C"/>
          <w:sz w:val="28"/>
          <w:szCs w:val="28"/>
        </w:rPr>
      </w:pPr>
      <w:r w:rsidRPr="00B67794">
        <w:rPr>
          <w:rFonts w:ascii="IRANSans" w:eastAsia="Times New Roman" w:hAnsi="IRANSans" w:cs="B Nazanin"/>
          <w:color w:val="0C0C0C"/>
          <w:sz w:val="28"/>
          <w:szCs w:val="28"/>
          <w:rtl/>
        </w:rPr>
        <w:lastRenderedPageBreak/>
        <w:t>هنگامی که خاک گلدان را تهیه کردید، وقت آن است که مطمئن شوید گلدان یا ظرف شما با ایجاد جریان هوا همکاری می کند. اگر بهترین خاک موجود را دارید، اما گلدان شما اجازه ورود هوا (یا خروج آب) را نمی دهد، هوادهی خاک به میزان قابل توجهی کاهش می یابد</w:t>
      </w:r>
      <w:r w:rsidRPr="00B67794">
        <w:rPr>
          <w:rFonts w:ascii="IRANSans" w:eastAsia="Times New Roman" w:hAnsi="IRANSans" w:cs="B Nazanin"/>
          <w:color w:val="0C0C0C"/>
          <w:sz w:val="28"/>
          <w:szCs w:val="28"/>
        </w:rPr>
        <w:t>.</w:t>
      </w:r>
    </w:p>
    <w:p w:rsidR="00B67794" w:rsidRPr="00B67794" w:rsidRDefault="00B67794" w:rsidP="00B67794">
      <w:pPr>
        <w:bidi w:val="0"/>
        <w:spacing w:after="0" w:line="660" w:lineRule="atLeast"/>
        <w:jc w:val="right"/>
        <w:outlineLvl w:val="3"/>
        <w:rPr>
          <w:rFonts w:ascii="IRANSans" w:eastAsia="Times New Roman" w:hAnsi="IRANSans" w:cs="B Nazanin"/>
          <w:b/>
          <w:bCs/>
          <w:color w:val="0C0C0C"/>
          <w:sz w:val="28"/>
          <w:szCs w:val="28"/>
        </w:rPr>
      </w:pPr>
      <w:r w:rsidRPr="00B67794">
        <w:rPr>
          <w:rFonts w:ascii="IRANSans" w:eastAsia="Times New Roman" w:hAnsi="IRANSans" w:cs="B Nazanin"/>
          <w:b/>
          <w:bCs/>
          <w:color w:val="993300"/>
          <w:sz w:val="28"/>
          <w:szCs w:val="28"/>
          <w:rtl/>
        </w:rPr>
        <w:t>نحوه هوادهی گیاه به نوع گلدان بستگی دارد</w:t>
      </w:r>
    </w:p>
    <w:p w:rsidR="00B67794" w:rsidRPr="00B67794" w:rsidRDefault="00B67794" w:rsidP="00B67794">
      <w:pPr>
        <w:bidi w:val="0"/>
        <w:spacing w:after="0" w:line="240" w:lineRule="auto"/>
        <w:jc w:val="right"/>
        <w:rPr>
          <w:rFonts w:ascii="IRANSans" w:eastAsia="Times New Roman" w:hAnsi="IRANSans" w:cs="B Nazanin"/>
          <w:color w:val="0C0C0C"/>
          <w:sz w:val="28"/>
          <w:szCs w:val="28"/>
        </w:rPr>
      </w:pPr>
    </w:p>
    <w:p w:rsidR="00B67794" w:rsidRPr="00B67794" w:rsidRDefault="00B67794" w:rsidP="00B67794">
      <w:pPr>
        <w:bidi w:val="0"/>
        <w:spacing w:after="0" w:line="660" w:lineRule="atLeast"/>
        <w:jc w:val="right"/>
        <w:outlineLvl w:val="4"/>
        <w:rPr>
          <w:rFonts w:ascii="IRANSans" w:eastAsia="Times New Roman" w:hAnsi="IRANSans" w:cs="B Nazanin"/>
          <w:b/>
          <w:bCs/>
          <w:color w:val="0C0C0C"/>
          <w:sz w:val="28"/>
          <w:szCs w:val="28"/>
        </w:rPr>
      </w:pPr>
      <w:r w:rsidRPr="00B67794">
        <w:rPr>
          <w:rFonts w:ascii="IRANSans" w:eastAsia="Times New Roman" w:hAnsi="IRANSans" w:cs="B Nazanin"/>
          <w:b/>
          <w:bCs/>
          <w:color w:val="DE33C1"/>
          <w:sz w:val="28"/>
          <w:szCs w:val="28"/>
          <w:rtl/>
        </w:rPr>
        <w:t>گلدان های سفالی برای هوادهی خاک</w:t>
      </w:r>
    </w:p>
    <w:p w:rsidR="00B67794" w:rsidRPr="00B67794" w:rsidRDefault="00B67794" w:rsidP="00B67794">
      <w:pPr>
        <w:bidi w:val="0"/>
        <w:spacing w:after="0" w:line="240" w:lineRule="auto"/>
        <w:jc w:val="right"/>
        <w:rPr>
          <w:rFonts w:ascii="IRANSans" w:eastAsia="Times New Roman" w:hAnsi="IRANSans" w:cs="B Nazanin"/>
          <w:color w:val="0C0C0C"/>
          <w:sz w:val="28"/>
          <w:szCs w:val="28"/>
        </w:rPr>
      </w:pPr>
      <w:r w:rsidRPr="00B67794">
        <w:rPr>
          <w:rFonts w:ascii="IRANSans" w:eastAsia="Times New Roman" w:hAnsi="IRANSans" w:cs="B Nazanin"/>
          <w:color w:val="0C0C0C"/>
          <w:sz w:val="28"/>
          <w:szCs w:val="28"/>
        </w:rPr>
        <w:t> </w:t>
      </w:r>
      <w:r w:rsidRPr="00B67794">
        <w:rPr>
          <w:rFonts w:ascii="IRANSans" w:eastAsia="Times New Roman" w:hAnsi="IRANSans" w:cs="B Nazanin"/>
          <w:color w:val="0C0C0C"/>
          <w:sz w:val="28"/>
          <w:szCs w:val="28"/>
          <w:rtl/>
        </w:rPr>
        <w:t>گلدان های سفالی عالی هستند. این گلدان ها به دلیل ساختار خود اجازه ورود و خروج هوا از دیواره های گلدان را می دهند و جریان هوا را به ریشه ها افزایش می دهند</w:t>
      </w:r>
      <w:r w:rsidRPr="00B67794">
        <w:rPr>
          <w:rFonts w:ascii="IRANSans" w:eastAsia="Times New Roman" w:hAnsi="IRANSans" w:cs="B Nazanin"/>
          <w:color w:val="0C0C0C"/>
          <w:sz w:val="28"/>
          <w:szCs w:val="28"/>
        </w:rPr>
        <w:t>.</w:t>
      </w:r>
    </w:p>
    <w:p w:rsidR="00B67794" w:rsidRPr="00B67794" w:rsidRDefault="00B67794" w:rsidP="00B67794">
      <w:pPr>
        <w:bidi w:val="0"/>
        <w:spacing w:after="0" w:line="240" w:lineRule="auto"/>
        <w:jc w:val="right"/>
        <w:rPr>
          <w:rFonts w:ascii="IRANSans" w:eastAsia="Times New Roman" w:hAnsi="IRANSans" w:cs="B Nazanin"/>
          <w:color w:val="0C0C0C"/>
          <w:sz w:val="28"/>
          <w:szCs w:val="28"/>
        </w:rPr>
      </w:pPr>
      <w:r w:rsidRPr="00B67794">
        <w:rPr>
          <w:rFonts w:ascii="IRANSans" w:eastAsia="Times New Roman" w:hAnsi="IRANSans" w:cs="B Nazanin"/>
          <w:color w:val="0C0C0C"/>
          <w:sz w:val="28"/>
          <w:szCs w:val="28"/>
          <w:rtl/>
        </w:rPr>
        <w:t>ماهیت متخلخل خاک رس باعث افزایش اتلاف آب از گلدان می شود که منجر به افزایش نیاز آبی گیاه شما می شود. این گلدان ها می تواند برای گیاهانی که دوست ندارند برای مدت طولانی در خاک مرطوب گلدان بمانند، بسیار مفید باشد</w:t>
      </w:r>
      <w:r w:rsidRPr="00B67794">
        <w:rPr>
          <w:rFonts w:ascii="IRANSans" w:eastAsia="Times New Roman" w:hAnsi="IRANSans" w:cs="B Nazanin"/>
          <w:color w:val="0C0C0C"/>
          <w:sz w:val="28"/>
          <w:szCs w:val="28"/>
        </w:rPr>
        <w:t>.</w:t>
      </w:r>
    </w:p>
    <w:p w:rsidR="00B67794" w:rsidRPr="00B67794" w:rsidRDefault="00B67794" w:rsidP="00B67794">
      <w:pPr>
        <w:bidi w:val="0"/>
        <w:spacing w:after="0" w:line="660" w:lineRule="atLeast"/>
        <w:jc w:val="right"/>
        <w:outlineLvl w:val="4"/>
        <w:rPr>
          <w:rFonts w:ascii="IRANSans" w:eastAsia="Times New Roman" w:hAnsi="IRANSans" w:cs="B Nazanin"/>
          <w:b/>
          <w:bCs/>
          <w:color w:val="0C0C0C"/>
          <w:sz w:val="28"/>
          <w:szCs w:val="28"/>
        </w:rPr>
      </w:pPr>
      <w:r w:rsidRPr="00B67794">
        <w:rPr>
          <w:rFonts w:ascii="IRANSans" w:eastAsia="Times New Roman" w:hAnsi="IRANSans" w:cs="B Nazanin"/>
          <w:b/>
          <w:bCs/>
          <w:color w:val="008080"/>
          <w:sz w:val="28"/>
          <w:szCs w:val="28"/>
          <w:rtl/>
        </w:rPr>
        <w:t>گلدان های پلاستیکی برای هوادهی خاک مناسبند؟</w:t>
      </w:r>
    </w:p>
    <w:p w:rsidR="00B67794" w:rsidRPr="00B67794" w:rsidRDefault="00B67794" w:rsidP="00B67794">
      <w:pPr>
        <w:bidi w:val="0"/>
        <w:spacing w:after="0" w:line="240" w:lineRule="auto"/>
        <w:jc w:val="right"/>
        <w:rPr>
          <w:rFonts w:ascii="IRANSans" w:eastAsia="Times New Roman" w:hAnsi="IRANSans" w:cs="B Nazanin"/>
          <w:color w:val="0C0C0C"/>
          <w:sz w:val="28"/>
          <w:szCs w:val="28"/>
        </w:rPr>
      </w:pPr>
      <w:r w:rsidRPr="00B67794">
        <w:rPr>
          <w:rFonts w:ascii="IRANSans" w:eastAsia="Times New Roman" w:hAnsi="IRANSans" w:cs="B Nazanin"/>
          <w:color w:val="0C0C0C"/>
          <w:sz w:val="28"/>
          <w:szCs w:val="28"/>
          <w:rtl/>
        </w:rPr>
        <w:t>بر خلاف خاک رس، پلاستیک متخلخل نیست. رطوبت را نگه می دارد و از تبادل هوا جلوگیری می کند. یک مزیت این گلدان ها این است که گلدان ها را کمتر آبیاری می کنید، عیب این گلدان ها هم این است که آبیاری بیش از حد گیاه در گلدان پلاستیکی بسیار آسان است و هوادهی را به میزان قابل توجهی کاهش می دهد. آبیاری باید با دقت بیشتری انجام شود</w:t>
      </w:r>
      <w:r w:rsidRPr="00B67794">
        <w:rPr>
          <w:rFonts w:ascii="IRANSans" w:eastAsia="Times New Roman" w:hAnsi="IRANSans" w:cs="B Nazanin"/>
          <w:color w:val="0C0C0C"/>
          <w:sz w:val="28"/>
          <w:szCs w:val="28"/>
        </w:rPr>
        <w:t>.</w:t>
      </w:r>
    </w:p>
    <w:p w:rsidR="00B67794" w:rsidRPr="00B67794" w:rsidRDefault="00B67794" w:rsidP="00B67794">
      <w:pPr>
        <w:bidi w:val="0"/>
        <w:spacing w:after="0" w:line="240" w:lineRule="auto"/>
        <w:jc w:val="right"/>
        <w:rPr>
          <w:rFonts w:ascii="IRANSans" w:eastAsia="Times New Roman" w:hAnsi="IRANSans" w:cs="B Nazanin"/>
          <w:color w:val="0C0C0C"/>
          <w:sz w:val="28"/>
          <w:szCs w:val="28"/>
        </w:rPr>
      </w:pPr>
      <w:r w:rsidRPr="00B67794">
        <w:rPr>
          <w:rFonts w:ascii="IRANSans" w:eastAsia="Times New Roman" w:hAnsi="IRANSans" w:cs="B Nazanin"/>
          <w:color w:val="0C0C0C"/>
          <w:sz w:val="28"/>
          <w:szCs w:val="28"/>
          <w:rtl/>
        </w:rPr>
        <w:t>اگر گلدان شما سوراخ های زهکشی ندارد، به آرامی سوراخ هایی ایجاد کنید. با استفاده از میخ یا مته. چند سوراخ کوچک در ایجاد کنید. فقط به اندازه ای باشد که اجازه دهد هوا به داخل خاک عبور کند و آب اضافی از آن خارج شود</w:t>
      </w:r>
      <w:r w:rsidRPr="00B67794">
        <w:rPr>
          <w:rFonts w:ascii="IRANSans" w:eastAsia="Times New Roman" w:hAnsi="IRANSans" w:cs="B Nazanin"/>
          <w:color w:val="0C0C0C"/>
          <w:sz w:val="28"/>
          <w:szCs w:val="28"/>
        </w:rPr>
        <w:t>.</w:t>
      </w:r>
    </w:p>
    <w:p w:rsidR="00B67794" w:rsidRPr="00B67794" w:rsidRDefault="00B67794" w:rsidP="00B67794">
      <w:pPr>
        <w:bidi w:val="0"/>
        <w:spacing w:after="0" w:line="660" w:lineRule="atLeast"/>
        <w:jc w:val="right"/>
        <w:outlineLvl w:val="4"/>
        <w:rPr>
          <w:rFonts w:ascii="IRANSans" w:eastAsia="Times New Roman" w:hAnsi="IRANSans" w:cs="B Nazanin"/>
          <w:b/>
          <w:bCs/>
          <w:color w:val="0C0C0C"/>
          <w:sz w:val="28"/>
          <w:szCs w:val="28"/>
        </w:rPr>
      </w:pPr>
      <w:r w:rsidRPr="00B67794">
        <w:rPr>
          <w:rFonts w:ascii="IRANSans" w:eastAsia="Times New Roman" w:hAnsi="IRANSans" w:cs="B Nazanin"/>
          <w:b/>
          <w:bCs/>
          <w:color w:val="F27216"/>
          <w:sz w:val="28"/>
          <w:szCs w:val="28"/>
          <w:rtl/>
        </w:rPr>
        <w:t>گلدان های تزئینی فلزی و سرامیکی</w:t>
      </w:r>
    </w:p>
    <w:p w:rsidR="00B67794" w:rsidRPr="00B67794" w:rsidRDefault="00B67794" w:rsidP="00B67794">
      <w:pPr>
        <w:bidi w:val="0"/>
        <w:spacing w:after="0" w:line="240" w:lineRule="auto"/>
        <w:jc w:val="right"/>
        <w:rPr>
          <w:rFonts w:ascii="IRANSans" w:eastAsia="Times New Roman" w:hAnsi="IRANSans" w:cs="B Nazanin"/>
          <w:color w:val="0C0C0C"/>
          <w:sz w:val="28"/>
          <w:szCs w:val="28"/>
        </w:rPr>
      </w:pPr>
      <w:r w:rsidRPr="00B67794">
        <w:rPr>
          <w:rFonts w:ascii="IRANSans" w:eastAsia="Times New Roman" w:hAnsi="IRANSans" w:cs="B Nazanin"/>
          <w:color w:val="0C0C0C"/>
          <w:sz w:val="28"/>
          <w:szCs w:val="28"/>
          <w:rtl/>
        </w:rPr>
        <w:t>برای افزایش تخلخل یا جریان هوای این گلدان ها کار زیادی نمی توان انجام داد. اگر ظرف شما به اندازه کافی بزرگ است، یکی از گزینه ها این است که گیاه خود را در دو گلدان بگذارید</w:t>
      </w:r>
      <w:r w:rsidRPr="00B67794">
        <w:rPr>
          <w:rFonts w:ascii="IRANSans" w:eastAsia="Times New Roman" w:hAnsi="IRANSans" w:cs="B Nazanin"/>
          <w:color w:val="0C0C0C"/>
          <w:sz w:val="28"/>
          <w:szCs w:val="28"/>
        </w:rPr>
        <w:t>:</w:t>
      </w:r>
    </w:p>
    <w:p w:rsidR="00B67794" w:rsidRPr="00B67794" w:rsidRDefault="00B67794" w:rsidP="00B67794">
      <w:pPr>
        <w:bidi w:val="0"/>
        <w:spacing w:after="0" w:line="240" w:lineRule="auto"/>
        <w:jc w:val="right"/>
        <w:rPr>
          <w:rFonts w:ascii="IRANSans" w:eastAsia="Times New Roman" w:hAnsi="IRANSans" w:cs="B Nazanin"/>
          <w:color w:val="0C0C0C"/>
          <w:sz w:val="28"/>
          <w:szCs w:val="28"/>
        </w:rPr>
      </w:pPr>
      <w:r w:rsidRPr="00B67794">
        <w:rPr>
          <w:rFonts w:ascii="IRANSans" w:eastAsia="Times New Roman" w:hAnsi="IRANSans" w:cs="B Nazanin"/>
          <w:color w:val="0C0C0C"/>
          <w:sz w:val="28"/>
          <w:szCs w:val="28"/>
          <w:rtl/>
        </w:rPr>
        <w:t>در کف گلدان تزئینی سنگ یا سنگ قرار دهید. گیاه خود را در یک گلدان پلاستیکی یا سفالی که کمی کوچکتر از گلدان تزئینی بیرونی است قرار دهید. اطمینان حاصل کنید که گلدان داخلی دارای سوراخ های زهکشی است</w:t>
      </w:r>
      <w:r w:rsidRPr="00B67794">
        <w:rPr>
          <w:rFonts w:ascii="IRANSans" w:eastAsia="Times New Roman" w:hAnsi="IRANSans" w:cs="B Nazanin"/>
          <w:color w:val="0C0C0C"/>
          <w:sz w:val="28"/>
          <w:szCs w:val="28"/>
        </w:rPr>
        <w:t>.</w:t>
      </w:r>
    </w:p>
    <w:p w:rsidR="00B67794" w:rsidRPr="00B67794" w:rsidRDefault="00B67794" w:rsidP="00B67794">
      <w:pPr>
        <w:bidi w:val="0"/>
        <w:spacing w:after="0" w:line="240" w:lineRule="auto"/>
        <w:jc w:val="right"/>
        <w:rPr>
          <w:rFonts w:ascii="IRANSans" w:eastAsia="Times New Roman" w:hAnsi="IRANSans" w:cs="B Nazanin"/>
          <w:color w:val="0C0C0C"/>
          <w:sz w:val="28"/>
          <w:szCs w:val="28"/>
        </w:rPr>
      </w:pPr>
      <w:r w:rsidRPr="00B67794">
        <w:rPr>
          <w:rFonts w:ascii="IRANSans" w:eastAsia="Times New Roman" w:hAnsi="IRANSans" w:cs="B Nazanin"/>
          <w:color w:val="0C0C0C"/>
          <w:sz w:val="28"/>
          <w:szCs w:val="28"/>
          <w:rtl/>
        </w:rPr>
        <w:t>گلدان داخلی را روی سنگ های داخل گلدان تزئینی قرار دهید. این کار به شما این امکان را می دهد که از زیبایی عالی یک گلدان تزئینی لذت ببرید، در حالی که گیاهان گلدانی شما دارای زهکشی و هوادهی عالی هستند</w:t>
      </w:r>
      <w:r w:rsidRPr="00B67794">
        <w:rPr>
          <w:rFonts w:ascii="IRANSans" w:eastAsia="Times New Roman" w:hAnsi="IRANSans" w:cs="B Nazanin"/>
          <w:color w:val="0C0C0C"/>
          <w:sz w:val="28"/>
          <w:szCs w:val="28"/>
        </w:rPr>
        <w:t>.</w:t>
      </w:r>
    </w:p>
    <w:p w:rsidR="00B67794" w:rsidRPr="00B67794" w:rsidRDefault="00B67794" w:rsidP="00B67794">
      <w:pPr>
        <w:bidi w:val="0"/>
        <w:spacing w:after="0" w:line="240" w:lineRule="auto"/>
        <w:jc w:val="right"/>
        <w:rPr>
          <w:rFonts w:ascii="IRANSans" w:eastAsia="Times New Roman" w:hAnsi="IRANSans" w:cs="B Nazanin"/>
          <w:color w:val="0C0C0C"/>
          <w:sz w:val="28"/>
          <w:szCs w:val="28"/>
        </w:rPr>
      </w:pPr>
      <w:r w:rsidRPr="00B67794">
        <w:rPr>
          <w:rFonts w:ascii="IRANSans" w:eastAsia="Times New Roman" w:hAnsi="IRANSans" w:cs="B Nazanin"/>
          <w:color w:val="0C0C0C"/>
          <w:sz w:val="28"/>
          <w:szCs w:val="28"/>
          <w:rtl/>
        </w:rPr>
        <w:t>شما عزیزان می توانید در بخش</w:t>
      </w:r>
      <w:r w:rsidRPr="00B67794">
        <w:rPr>
          <w:rFonts w:ascii="IRANSans" w:eastAsia="Times New Roman" w:hAnsi="IRANSans" w:cs="B Nazanin"/>
          <w:color w:val="0C0C0C"/>
          <w:sz w:val="28"/>
          <w:szCs w:val="28"/>
        </w:rPr>
        <w:t> </w:t>
      </w:r>
      <w:hyperlink r:id="rId4" w:history="1">
        <w:r w:rsidRPr="00B67794">
          <w:rPr>
            <w:rFonts w:ascii="IRANSans" w:eastAsia="Times New Roman" w:hAnsi="IRANSans" w:cs="B Nazanin"/>
            <w:color w:val="DAAC37"/>
            <w:sz w:val="28"/>
            <w:szCs w:val="28"/>
            <w:u w:val="single"/>
            <w:rtl/>
          </w:rPr>
          <w:t>مقالات</w:t>
        </w:r>
      </w:hyperlink>
      <w:r w:rsidRPr="00B67794">
        <w:rPr>
          <w:rFonts w:ascii="IRANSans" w:eastAsia="Times New Roman" w:hAnsi="IRANSans" w:cs="B Nazanin"/>
          <w:color w:val="0C0C0C"/>
          <w:sz w:val="28"/>
          <w:szCs w:val="28"/>
        </w:rPr>
        <w:t> </w:t>
      </w:r>
      <w:r w:rsidRPr="00B67794">
        <w:rPr>
          <w:rFonts w:ascii="IRANSans" w:eastAsia="Times New Roman" w:hAnsi="IRANSans" w:cs="B Nazanin"/>
          <w:color w:val="0C0C0C"/>
          <w:sz w:val="28"/>
          <w:szCs w:val="28"/>
          <w:rtl/>
        </w:rPr>
        <w:t>سایت فردین کشت مطالب آموزشی مهمی درباره کاشت و نگهداری گیاهان مختلف مطالعه کنید. همچنین در ویکی پدیا نیز مطالبی در مورد</w:t>
      </w:r>
      <w:r w:rsidRPr="00B67794">
        <w:rPr>
          <w:rFonts w:ascii="IRANSans" w:eastAsia="Times New Roman" w:hAnsi="IRANSans" w:cs="B Nazanin"/>
          <w:color w:val="0C0C0C"/>
          <w:sz w:val="28"/>
          <w:szCs w:val="28"/>
        </w:rPr>
        <w:t> </w:t>
      </w:r>
      <w:hyperlink r:id="rId5" w:tgtFrame="_blank" w:history="1">
        <w:r w:rsidRPr="00B67794">
          <w:rPr>
            <w:rFonts w:ascii="IRANSans" w:eastAsia="Times New Roman" w:hAnsi="IRANSans" w:cs="B Nazanin"/>
            <w:color w:val="DAAC37"/>
            <w:sz w:val="28"/>
            <w:szCs w:val="28"/>
            <w:u w:val="single"/>
            <w:rtl/>
          </w:rPr>
          <w:t>خاک</w:t>
        </w:r>
      </w:hyperlink>
      <w:r w:rsidRPr="00B67794">
        <w:rPr>
          <w:rFonts w:ascii="IRANSans" w:eastAsia="Times New Roman" w:hAnsi="IRANSans" w:cs="B Nazanin"/>
          <w:color w:val="0C0C0C"/>
          <w:sz w:val="28"/>
          <w:szCs w:val="28"/>
        </w:rPr>
        <w:t> </w:t>
      </w:r>
      <w:r w:rsidRPr="00B67794">
        <w:rPr>
          <w:rFonts w:ascii="IRANSans" w:eastAsia="Times New Roman" w:hAnsi="IRANSans" w:cs="B Nazanin"/>
          <w:color w:val="0C0C0C"/>
          <w:sz w:val="28"/>
          <w:szCs w:val="28"/>
          <w:rtl/>
        </w:rPr>
        <w:t>می توانید مطالعه کنید</w:t>
      </w:r>
      <w:r w:rsidRPr="00B67794">
        <w:rPr>
          <w:rFonts w:ascii="IRANSans" w:eastAsia="Times New Roman" w:hAnsi="IRANSans" w:cs="B Nazanin"/>
          <w:color w:val="0C0C0C"/>
          <w:sz w:val="28"/>
          <w:szCs w:val="28"/>
        </w:rPr>
        <w:t>.</w:t>
      </w:r>
    </w:p>
    <w:p w:rsidR="008A0156" w:rsidRPr="00B67794" w:rsidRDefault="00B67794" w:rsidP="00B67794">
      <w:pPr>
        <w:jc w:val="right"/>
        <w:rPr>
          <w:rFonts w:cs="B Nazanin" w:hint="cs"/>
          <w:sz w:val="28"/>
          <w:szCs w:val="28"/>
        </w:rPr>
      </w:pPr>
    </w:p>
    <w:sectPr w:rsidR="008A0156" w:rsidRPr="00B67794" w:rsidSect="00583BEB">
      <w:pgSz w:w="11906" w:h="16838"/>
      <w:pgMar w:top="1440" w:right="1440" w:bottom="1440" w:left="144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Nazanin">
    <w:panose1 w:val="00000400000000000000"/>
    <w:charset w:val="B2"/>
    <w:family w:val="auto"/>
    <w:pitch w:val="variable"/>
    <w:sig w:usb0="00002001" w:usb1="80000000" w:usb2="00000008" w:usb3="00000000" w:csb0="00000040" w:csb1="00000000"/>
  </w:font>
  <w:font w:name="IRAN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67794"/>
    <w:rsid w:val="001600DE"/>
    <w:rsid w:val="00583BEB"/>
    <w:rsid w:val="00837546"/>
    <w:rsid w:val="00B67794"/>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00DE"/>
    <w:pPr>
      <w:bidi/>
    </w:pPr>
  </w:style>
  <w:style w:type="paragraph" w:styleId="Heading1">
    <w:name w:val="heading 1"/>
    <w:basedOn w:val="Normal"/>
    <w:link w:val="Heading1Char"/>
    <w:uiPriority w:val="9"/>
    <w:qFormat/>
    <w:rsid w:val="00B67794"/>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B67794"/>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B67794"/>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B67794"/>
    <w:pPr>
      <w:bidi w:val="0"/>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B67794"/>
    <w:pPr>
      <w:bidi w:val="0"/>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779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B6779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B67794"/>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B67794"/>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B67794"/>
    <w:rPr>
      <w:rFonts w:ascii="Times New Roman" w:eastAsia="Times New Roman" w:hAnsi="Times New Roman" w:cs="Times New Roman"/>
      <w:b/>
      <w:bCs/>
      <w:sz w:val="20"/>
      <w:szCs w:val="20"/>
    </w:rPr>
  </w:style>
  <w:style w:type="character" w:customStyle="1" w:styleId="post-author">
    <w:name w:val="post-author"/>
    <w:basedOn w:val="DefaultParagraphFont"/>
    <w:rsid w:val="00B67794"/>
  </w:style>
  <w:style w:type="character" w:styleId="Hyperlink">
    <w:name w:val="Hyperlink"/>
    <w:basedOn w:val="DefaultParagraphFont"/>
    <w:uiPriority w:val="99"/>
    <w:semiHidden/>
    <w:unhideWhenUsed/>
    <w:rsid w:val="00B67794"/>
    <w:rPr>
      <w:color w:val="0000FF"/>
      <w:u w:val="single"/>
    </w:rPr>
  </w:style>
  <w:style w:type="paragraph" w:styleId="NormalWeb">
    <w:name w:val="Normal (Web)"/>
    <w:basedOn w:val="Normal"/>
    <w:uiPriority w:val="99"/>
    <w:semiHidden/>
    <w:unhideWhenUsed/>
    <w:rsid w:val="00B67794"/>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881791819">
      <w:bodyDiv w:val="1"/>
      <w:marLeft w:val="0"/>
      <w:marRight w:val="0"/>
      <w:marTop w:val="0"/>
      <w:marBottom w:val="0"/>
      <w:divBdr>
        <w:top w:val="none" w:sz="0" w:space="0" w:color="auto"/>
        <w:left w:val="none" w:sz="0" w:space="0" w:color="auto"/>
        <w:bottom w:val="none" w:sz="0" w:space="0" w:color="auto"/>
        <w:right w:val="none" w:sz="0" w:space="0" w:color="auto"/>
      </w:divBdr>
      <w:divsChild>
        <w:div w:id="1117599633">
          <w:marLeft w:val="0"/>
          <w:marRight w:val="0"/>
          <w:marTop w:val="150"/>
          <w:marBottom w:val="150"/>
          <w:divBdr>
            <w:top w:val="none" w:sz="0" w:space="0" w:color="auto"/>
            <w:left w:val="none" w:sz="0" w:space="0" w:color="auto"/>
            <w:bottom w:val="none" w:sz="0" w:space="0" w:color="auto"/>
            <w:right w:val="none" w:sz="0" w:space="0" w:color="auto"/>
          </w:divBdr>
        </w:div>
        <w:div w:id="1073503730">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fa.wikipedia.org/wiki/%D8%AE%D8%A7%DA%A9" TargetMode="External"/><Relationship Id="rId4" Type="http://schemas.openxmlformats.org/officeDocument/2006/relationships/hyperlink" Target="https://fardinkesht.com/artic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847</Words>
  <Characters>4831</Characters>
  <Application>Microsoft Office Word</Application>
  <DocSecurity>0</DocSecurity>
  <Lines>40</Lines>
  <Paragraphs>11</Paragraphs>
  <ScaleCrop>false</ScaleCrop>
  <Company/>
  <LinksUpToDate>false</LinksUpToDate>
  <CharactersWithSpaces>5667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mohseni</dc:creator>
  <cp:lastModifiedBy>mohseni</cp:lastModifiedBy>
  <cp:revision>1</cp:revision>
  <dcterms:created xsi:type="dcterms:W3CDTF">2022-04-01T07:33:00Z</dcterms:created>
  <dcterms:modified xsi:type="dcterms:W3CDTF">2022-04-01T07:34:00Z</dcterms:modified>
</cp:coreProperties>
</file>