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"/>
        <w:tblpPr w:leftFromText="180" w:rightFromText="180" w:horzAnchor="margin" w:tblpY="1575"/>
        <w:bidiVisual/>
        <w:tblW w:w="0" w:type="auto"/>
        <w:tblLook w:val="04A0"/>
      </w:tblPr>
      <w:tblGrid>
        <w:gridCol w:w="4552"/>
        <w:gridCol w:w="4552"/>
      </w:tblGrid>
      <w:tr w:rsidR="006C07F5" w:rsidRPr="006C07F5" w:rsidTr="006C07F5">
        <w:trPr>
          <w:cnfStyle w:val="100000000000"/>
          <w:trHeight w:val="728"/>
        </w:trPr>
        <w:tc>
          <w:tcPr>
            <w:cnfStyle w:val="001000000000"/>
            <w:tcW w:w="4552" w:type="dxa"/>
            <w:vAlign w:val="center"/>
            <w:hideMark/>
          </w:tcPr>
          <w:p w:rsidR="006C07F5" w:rsidRPr="006C07F5" w:rsidRDefault="006C07F5" w:rsidP="002570B4">
            <w:pPr>
              <w:jc w:val="center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 w:rsidRPr="006C07F5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552" w:type="dxa"/>
            <w:vAlign w:val="center"/>
            <w:hideMark/>
          </w:tcPr>
          <w:p w:rsidR="006C07F5" w:rsidRPr="006C07F5" w:rsidRDefault="006C07F5" w:rsidP="002570B4">
            <w:pPr>
              <w:jc w:val="center"/>
              <w:cnfStyle w:val="10000000000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6C07F5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سال  خدمت</w:t>
            </w:r>
          </w:p>
        </w:tc>
      </w:tr>
      <w:tr w:rsidR="006C07F5" w:rsidRPr="006C07F5" w:rsidTr="006C07F5">
        <w:trPr>
          <w:cnfStyle w:val="000000100000"/>
          <w:trHeight w:val="728"/>
        </w:trPr>
        <w:tc>
          <w:tcPr>
            <w:cnfStyle w:val="001000000000"/>
            <w:tcW w:w="4552" w:type="dxa"/>
            <w:tcBorders>
              <w:top w:val="nil"/>
              <w:bottom w:val="nil"/>
            </w:tcBorders>
            <w:vAlign w:val="center"/>
            <w:hideMark/>
          </w:tcPr>
          <w:p w:rsidR="006C07F5" w:rsidRPr="004F660C" w:rsidRDefault="006C07F5" w:rsidP="002570B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660C">
              <w:rPr>
                <w:rFonts w:ascii="Tahoma" w:hAnsi="Tahoma" w:cs="Tahoma"/>
                <w:sz w:val="24"/>
                <w:szCs w:val="24"/>
                <w:rtl/>
              </w:rPr>
              <w:t>علیرضا کاظمی</w:t>
            </w:r>
          </w:p>
        </w:tc>
        <w:tc>
          <w:tcPr>
            <w:tcW w:w="4552" w:type="dxa"/>
            <w:tcBorders>
              <w:top w:val="nil"/>
              <w:bottom w:val="nil"/>
            </w:tcBorders>
            <w:vAlign w:val="center"/>
            <w:hideMark/>
          </w:tcPr>
          <w:p w:rsidR="006C07F5" w:rsidRPr="006C07F5" w:rsidRDefault="006C07F5" w:rsidP="002570B4">
            <w:pPr>
              <w:jc w:val="center"/>
              <w:cnfStyle w:val="000000100000"/>
              <w:rPr>
                <w:rFonts w:ascii="Tahoma" w:hAnsi="Tahoma" w:cs="Tahoma"/>
                <w:sz w:val="24"/>
                <w:szCs w:val="24"/>
              </w:rPr>
            </w:pPr>
            <w:r w:rsidRPr="006C07F5">
              <w:rPr>
                <w:rFonts w:ascii="Tahoma" w:hAnsi="Tahoma" w:cs="Tahoma"/>
                <w:sz w:val="24"/>
                <w:szCs w:val="24"/>
                <w:rtl/>
              </w:rPr>
              <w:t>1380-1385</w:t>
            </w:r>
          </w:p>
        </w:tc>
      </w:tr>
      <w:tr w:rsidR="006C07F5" w:rsidRPr="006C07F5" w:rsidTr="006C07F5">
        <w:trPr>
          <w:trHeight w:val="728"/>
        </w:trPr>
        <w:tc>
          <w:tcPr>
            <w:cnfStyle w:val="001000000000"/>
            <w:tcW w:w="4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F5" w:rsidRPr="004F660C" w:rsidRDefault="006C07F5" w:rsidP="002570B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660C">
              <w:rPr>
                <w:rFonts w:ascii="Tahoma" w:hAnsi="Tahoma" w:cs="Tahoma"/>
                <w:sz w:val="24"/>
                <w:szCs w:val="24"/>
                <w:rtl/>
              </w:rPr>
              <w:t>محمد حسن بشارت نژاد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F5" w:rsidRPr="006C07F5" w:rsidRDefault="006C07F5" w:rsidP="002570B4">
            <w:pPr>
              <w:jc w:val="center"/>
              <w:cnfStyle w:val="000000000000"/>
              <w:rPr>
                <w:rFonts w:ascii="Tahoma" w:hAnsi="Tahoma" w:cs="Tahoma"/>
                <w:sz w:val="24"/>
                <w:szCs w:val="24"/>
              </w:rPr>
            </w:pPr>
            <w:r w:rsidRPr="006C07F5">
              <w:rPr>
                <w:rFonts w:ascii="Tahoma" w:hAnsi="Tahoma" w:cs="Tahoma"/>
                <w:sz w:val="24"/>
                <w:szCs w:val="24"/>
                <w:rtl/>
              </w:rPr>
              <w:t>1385-1389</w:t>
            </w:r>
          </w:p>
        </w:tc>
      </w:tr>
      <w:tr w:rsidR="006C07F5" w:rsidRPr="006C07F5" w:rsidTr="006C07F5">
        <w:trPr>
          <w:cnfStyle w:val="000000100000"/>
          <w:trHeight w:val="728"/>
        </w:trPr>
        <w:tc>
          <w:tcPr>
            <w:cnfStyle w:val="001000000000"/>
            <w:tcW w:w="4552" w:type="dxa"/>
            <w:tcBorders>
              <w:top w:val="nil"/>
              <w:bottom w:val="nil"/>
            </w:tcBorders>
            <w:vAlign w:val="center"/>
            <w:hideMark/>
          </w:tcPr>
          <w:p w:rsidR="006C07F5" w:rsidRPr="004F660C" w:rsidRDefault="006C07F5" w:rsidP="002570B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660C">
              <w:rPr>
                <w:rFonts w:ascii="Tahoma" w:hAnsi="Tahoma" w:cs="Tahoma"/>
                <w:sz w:val="24"/>
                <w:szCs w:val="24"/>
                <w:rtl/>
              </w:rPr>
              <w:t>مجتبی مومنی</w:t>
            </w:r>
          </w:p>
        </w:tc>
        <w:tc>
          <w:tcPr>
            <w:tcW w:w="4552" w:type="dxa"/>
            <w:tcBorders>
              <w:top w:val="nil"/>
              <w:bottom w:val="nil"/>
            </w:tcBorders>
            <w:vAlign w:val="center"/>
            <w:hideMark/>
          </w:tcPr>
          <w:p w:rsidR="006C07F5" w:rsidRPr="006C07F5" w:rsidRDefault="006C07F5" w:rsidP="002570B4">
            <w:pPr>
              <w:jc w:val="center"/>
              <w:cnfStyle w:val="000000100000"/>
              <w:rPr>
                <w:rFonts w:ascii="Tahoma" w:hAnsi="Tahoma" w:cs="Tahoma"/>
                <w:sz w:val="24"/>
                <w:szCs w:val="24"/>
              </w:rPr>
            </w:pPr>
            <w:r w:rsidRPr="006C07F5">
              <w:rPr>
                <w:rFonts w:ascii="Tahoma" w:hAnsi="Tahoma" w:cs="Tahoma"/>
                <w:sz w:val="24"/>
                <w:szCs w:val="24"/>
                <w:rtl/>
              </w:rPr>
              <w:t>1389-1392</w:t>
            </w:r>
          </w:p>
        </w:tc>
      </w:tr>
      <w:tr w:rsidR="006C07F5" w:rsidRPr="006C07F5" w:rsidTr="006C07F5">
        <w:trPr>
          <w:trHeight w:val="728"/>
        </w:trPr>
        <w:tc>
          <w:tcPr>
            <w:cnfStyle w:val="001000000000"/>
            <w:tcW w:w="4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F5" w:rsidRPr="004F660C" w:rsidRDefault="006C07F5" w:rsidP="002570B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660C">
              <w:rPr>
                <w:rFonts w:ascii="Tahoma" w:hAnsi="Tahoma" w:cs="Tahoma"/>
                <w:sz w:val="24"/>
                <w:szCs w:val="24"/>
                <w:rtl/>
              </w:rPr>
              <w:t>مجتبی مطهری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F5" w:rsidRPr="006C07F5" w:rsidRDefault="006C07F5" w:rsidP="002570B4">
            <w:pPr>
              <w:jc w:val="center"/>
              <w:cnfStyle w:val="000000000000"/>
              <w:rPr>
                <w:rFonts w:ascii="Tahoma" w:hAnsi="Tahoma" w:cs="Tahoma"/>
                <w:sz w:val="24"/>
                <w:szCs w:val="24"/>
              </w:rPr>
            </w:pPr>
            <w:r w:rsidRPr="006C07F5">
              <w:rPr>
                <w:rFonts w:ascii="Tahoma" w:hAnsi="Tahoma" w:cs="Tahoma"/>
                <w:sz w:val="24"/>
                <w:szCs w:val="24"/>
                <w:rtl/>
              </w:rPr>
              <w:t>1392-1398</w:t>
            </w:r>
          </w:p>
        </w:tc>
      </w:tr>
      <w:tr w:rsidR="006C07F5" w:rsidRPr="006C07F5" w:rsidTr="006C07F5">
        <w:trPr>
          <w:cnfStyle w:val="000000100000"/>
          <w:trHeight w:val="728"/>
        </w:trPr>
        <w:tc>
          <w:tcPr>
            <w:cnfStyle w:val="001000000000"/>
            <w:tcW w:w="4552" w:type="dxa"/>
            <w:tcBorders>
              <w:top w:val="nil"/>
              <w:bottom w:val="nil"/>
            </w:tcBorders>
            <w:vAlign w:val="center"/>
            <w:hideMark/>
          </w:tcPr>
          <w:p w:rsidR="006C07F5" w:rsidRPr="004F660C" w:rsidRDefault="006C07F5" w:rsidP="002570B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660C">
              <w:rPr>
                <w:rFonts w:ascii="Tahoma" w:hAnsi="Tahoma" w:cs="Tahoma"/>
                <w:sz w:val="24"/>
                <w:szCs w:val="24"/>
                <w:rtl/>
              </w:rPr>
              <w:t>همتعلی انصاری</w:t>
            </w:r>
          </w:p>
        </w:tc>
        <w:tc>
          <w:tcPr>
            <w:tcW w:w="4552" w:type="dxa"/>
            <w:tcBorders>
              <w:top w:val="nil"/>
              <w:bottom w:val="nil"/>
            </w:tcBorders>
            <w:vAlign w:val="center"/>
            <w:hideMark/>
          </w:tcPr>
          <w:p w:rsidR="006C07F5" w:rsidRPr="006C07F5" w:rsidRDefault="006C07F5" w:rsidP="002570B4">
            <w:pPr>
              <w:jc w:val="center"/>
              <w:cnfStyle w:val="000000100000"/>
              <w:rPr>
                <w:rFonts w:ascii="Tahoma" w:hAnsi="Tahoma" w:cs="Tahoma"/>
                <w:sz w:val="24"/>
                <w:szCs w:val="24"/>
              </w:rPr>
            </w:pPr>
            <w:r w:rsidRPr="006C07F5">
              <w:rPr>
                <w:rFonts w:ascii="Tahoma" w:hAnsi="Tahoma" w:cs="Tahoma"/>
                <w:sz w:val="24"/>
                <w:szCs w:val="24"/>
                <w:rtl/>
              </w:rPr>
              <w:t>1398-1399</w:t>
            </w:r>
          </w:p>
        </w:tc>
      </w:tr>
      <w:tr w:rsidR="006C07F5" w:rsidRPr="006C07F5" w:rsidTr="004F660C">
        <w:trPr>
          <w:trHeight w:val="728"/>
        </w:trPr>
        <w:tc>
          <w:tcPr>
            <w:cnfStyle w:val="001000000000"/>
            <w:tcW w:w="4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F5" w:rsidRPr="004F660C" w:rsidRDefault="006C07F5" w:rsidP="002570B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660C">
              <w:rPr>
                <w:rFonts w:ascii="Tahoma" w:hAnsi="Tahoma" w:cs="Tahoma"/>
                <w:sz w:val="24"/>
                <w:szCs w:val="24"/>
                <w:rtl/>
              </w:rPr>
              <w:t>حسن صالحی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F5" w:rsidRPr="006C07F5" w:rsidRDefault="006C07F5" w:rsidP="004F660C">
            <w:pPr>
              <w:jc w:val="center"/>
              <w:cnfStyle w:val="000000000000"/>
              <w:rPr>
                <w:rFonts w:ascii="Tahoma" w:hAnsi="Tahoma" w:cs="Tahoma"/>
                <w:sz w:val="24"/>
                <w:szCs w:val="24"/>
              </w:rPr>
            </w:pPr>
            <w:r w:rsidRPr="006C07F5">
              <w:rPr>
                <w:rFonts w:ascii="Tahoma" w:hAnsi="Tahoma" w:cs="Tahoma"/>
                <w:sz w:val="24"/>
                <w:szCs w:val="24"/>
                <w:rtl/>
              </w:rPr>
              <w:t xml:space="preserve">1399 </w:t>
            </w:r>
            <w:r w:rsidR="004F660C">
              <w:rPr>
                <w:rFonts w:ascii="Tahoma" w:hAnsi="Tahoma" w:cs="Tahoma" w:hint="cs"/>
                <w:sz w:val="24"/>
                <w:szCs w:val="24"/>
                <w:rtl/>
              </w:rPr>
              <w:t xml:space="preserve">-1401 </w:t>
            </w:r>
          </w:p>
        </w:tc>
      </w:tr>
      <w:tr w:rsidR="004F660C" w:rsidRPr="006C07F5" w:rsidTr="006C07F5">
        <w:trPr>
          <w:cnfStyle w:val="000000100000"/>
          <w:trHeight w:val="728"/>
        </w:trPr>
        <w:tc>
          <w:tcPr>
            <w:cnfStyle w:val="001000000000"/>
            <w:tcW w:w="4552" w:type="dxa"/>
            <w:tcBorders>
              <w:top w:val="nil"/>
              <w:bottom w:val="single" w:sz="8" w:space="0" w:color="000000" w:themeColor="text1"/>
            </w:tcBorders>
            <w:vAlign w:val="center"/>
            <w:hideMark/>
          </w:tcPr>
          <w:p w:rsidR="004F660C" w:rsidRPr="004F660C" w:rsidRDefault="004F660C" w:rsidP="002570B4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4F660C">
              <w:rPr>
                <w:rFonts w:ascii="Tahoma" w:hAnsi="Tahoma" w:cs="Tahoma" w:hint="cs"/>
                <w:sz w:val="24"/>
                <w:szCs w:val="24"/>
                <w:rtl/>
              </w:rPr>
              <w:t>مظاهر امینی</w:t>
            </w:r>
          </w:p>
        </w:tc>
        <w:tc>
          <w:tcPr>
            <w:tcW w:w="4552" w:type="dxa"/>
            <w:tcBorders>
              <w:top w:val="nil"/>
              <w:bottom w:val="single" w:sz="8" w:space="0" w:color="000000" w:themeColor="text1"/>
            </w:tcBorders>
            <w:vAlign w:val="center"/>
            <w:hideMark/>
          </w:tcPr>
          <w:p w:rsidR="004F660C" w:rsidRPr="006C07F5" w:rsidRDefault="004F660C" w:rsidP="002570B4">
            <w:pPr>
              <w:jc w:val="center"/>
              <w:cnfStyle w:val="00000010000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1401 تا کنون</w:t>
            </w:r>
          </w:p>
        </w:tc>
      </w:tr>
    </w:tbl>
    <w:p w:rsidR="006C07F5" w:rsidRDefault="006C07F5" w:rsidP="006C07F5">
      <w:pPr>
        <w:rPr>
          <w:rFonts w:ascii="Tahoma" w:hAnsi="Tahoma" w:cs="Tahoma"/>
          <w:sz w:val="20"/>
          <w:szCs w:val="20"/>
        </w:rPr>
      </w:pPr>
    </w:p>
    <w:p w:rsidR="006C07F5" w:rsidRDefault="006C07F5" w:rsidP="006C07F5">
      <w:pPr>
        <w:rPr>
          <w:rFonts w:ascii="Tahoma" w:hAnsi="Tahoma" w:cs="Tahoma"/>
          <w:sz w:val="20"/>
          <w:szCs w:val="20"/>
        </w:rPr>
      </w:pPr>
    </w:p>
    <w:p w:rsidR="006C07F5" w:rsidRPr="006C07F5" w:rsidRDefault="006C07F5" w:rsidP="006C07F5">
      <w:pPr>
        <w:tabs>
          <w:tab w:val="left" w:pos="1841"/>
        </w:tabs>
        <w:jc w:val="center"/>
        <w:rPr>
          <w:rFonts w:ascii="Tahoma" w:hAnsi="Tahoma" w:cs="Tahoma"/>
          <w:b/>
          <w:bCs/>
          <w:sz w:val="28"/>
          <w:szCs w:val="28"/>
        </w:rPr>
      </w:pPr>
      <w:r w:rsidRPr="006C07F5">
        <w:rPr>
          <w:rFonts w:ascii="Tahoma" w:hAnsi="Tahoma" w:cs="Tahoma"/>
          <w:b/>
          <w:bCs/>
          <w:sz w:val="28"/>
          <w:szCs w:val="28"/>
          <w:rtl/>
        </w:rPr>
        <w:t>مدیران شهرستان نجف آباد از سال 1380</w:t>
      </w:r>
    </w:p>
    <w:p w:rsidR="00574C11" w:rsidRDefault="00574C11"/>
    <w:sectPr w:rsidR="00574C11" w:rsidSect="00A57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7F5"/>
    <w:rsid w:val="00303FC9"/>
    <w:rsid w:val="004F660C"/>
    <w:rsid w:val="00574C11"/>
    <w:rsid w:val="006C07F5"/>
    <w:rsid w:val="00A5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F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C07F5"/>
    <w:pPr>
      <w:spacing w:after="0" w:line="240" w:lineRule="auto"/>
    </w:pPr>
    <w:rPr>
      <w:color w:val="000000" w:themeColor="text1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F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C07F5"/>
    <w:pPr>
      <w:spacing w:after="0" w:line="240" w:lineRule="auto"/>
    </w:pPr>
    <w:rPr>
      <w:color w:val="000000" w:themeColor="text1" w:themeShade="BF"/>
      <w:lang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moghadas</dc:creator>
  <cp:lastModifiedBy>TandisCo</cp:lastModifiedBy>
  <cp:revision>2</cp:revision>
  <dcterms:created xsi:type="dcterms:W3CDTF">2024-02-19T05:30:00Z</dcterms:created>
  <dcterms:modified xsi:type="dcterms:W3CDTF">2024-02-19T05:30:00Z</dcterms:modified>
</cp:coreProperties>
</file>